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3CDB" w14:textId="77777777" w:rsidR="003B6819" w:rsidRPr="00164ACF" w:rsidRDefault="003B6819">
      <w:pPr>
        <w:pStyle w:val="Title"/>
        <w:rPr>
          <w:rFonts w:ascii="Century" w:hAnsi="Century"/>
          <w:sz w:val="36"/>
          <w:szCs w:val="36"/>
          <w:lang w:val="pt-PT"/>
        </w:rPr>
      </w:pPr>
      <w:r w:rsidRPr="00164ACF">
        <w:rPr>
          <w:rFonts w:ascii="Century" w:hAnsi="Century"/>
          <w:sz w:val="36"/>
          <w:szCs w:val="36"/>
          <w:lang w:val="pt-PT"/>
        </w:rPr>
        <w:t>P</w:t>
      </w:r>
      <w:r w:rsidR="00BB02A7">
        <w:rPr>
          <w:rFonts w:ascii="Century" w:hAnsi="Century"/>
          <w:sz w:val="36"/>
          <w:szCs w:val="36"/>
          <w:lang w:val="pt-PT"/>
        </w:rPr>
        <w:t xml:space="preserve"> </w:t>
      </w:r>
      <w:r w:rsidR="00F6616F" w:rsidRPr="00164ACF">
        <w:rPr>
          <w:rFonts w:ascii="Century" w:hAnsi="Century"/>
          <w:sz w:val="36"/>
          <w:szCs w:val="36"/>
          <w:lang w:val="pt-PT"/>
        </w:rPr>
        <w:t>A</w:t>
      </w:r>
      <w:r w:rsidR="00BB02A7">
        <w:rPr>
          <w:rFonts w:ascii="Century" w:hAnsi="Century"/>
          <w:sz w:val="36"/>
          <w:szCs w:val="36"/>
          <w:lang w:val="pt-PT"/>
        </w:rPr>
        <w:t xml:space="preserve"> </w:t>
      </w:r>
      <w:r w:rsidR="00F6616F" w:rsidRPr="00164ACF">
        <w:rPr>
          <w:rFonts w:ascii="Century" w:hAnsi="Century"/>
          <w:sz w:val="36"/>
          <w:szCs w:val="36"/>
          <w:lang w:val="pt-PT"/>
        </w:rPr>
        <w:t>V</w:t>
      </w:r>
      <w:r w:rsidR="00BB02A7">
        <w:rPr>
          <w:rFonts w:ascii="Century" w:hAnsi="Century"/>
          <w:sz w:val="36"/>
          <w:szCs w:val="36"/>
          <w:lang w:val="pt-PT"/>
        </w:rPr>
        <w:t xml:space="preserve"> </w:t>
      </w:r>
      <w:r w:rsidR="00F6616F" w:rsidRPr="00164ACF">
        <w:rPr>
          <w:rFonts w:ascii="Century" w:hAnsi="Century"/>
          <w:sz w:val="36"/>
          <w:szCs w:val="36"/>
          <w:lang w:val="pt-PT"/>
        </w:rPr>
        <w:t>E</w:t>
      </w:r>
      <w:r w:rsidR="00BB02A7">
        <w:rPr>
          <w:rFonts w:ascii="Century" w:hAnsi="Century"/>
          <w:sz w:val="36"/>
          <w:szCs w:val="36"/>
          <w:lang w:val="pt-PT"/>
        </w:rPr>
        <w:t xml:space="preserve"> </w:t>
      </w:r>
      <w:r w:rsidRPr="00164ACF">
        <w:rPr>
          <w:rFonts w:ascii="Century" w:hAnsi="Century"/>
          <w:sz w:val="36"/>
          <w:szCs w:val="36"/>
          <w:lang w:val="pt-PT"/>
        </w:rPr>
        <w:t xml:space="preserve">L  </w:t>
      </w:r>
      <w:r w:rsidR="00F6616F" w:rsidRPr="00164ACF">
        <w:rPr>
          <w:rFonts w:ascii="Century" w:hAnsi="Century"/>
          <w:sz w:val="36"/>
          <w:szCs w:val="36"/>
          <w:lang w:val="pt-PT"/>
        </w:rPr>
        <w:t xml:space="preserve"> O</w:t>
      </w:r>
      <w:r w:rsidR="00BB02A7">
        <w:rPr>
          <w:rFonts w:ascii="Century" w:hAnsi="Century"/>
          <w:sz w:val="36"/>
          <w:szCs w:val="36"/>
          <w:lang w:val="pt-PT"/>
        </w:rPr>
        <w:t xml:space="preserve"> </w:t>
      </w:r>
      <w:r w:rsidR="00F6616F" w:rsidRPr="00164ACF">
        <w:rPr>
          <w:rFonts w:ascii="Century" w:hAnsi="Century"/>
          <w:sz w:val="36"/>
          <w:szCs w:val="36"/>
          <w:lang w:val="pt-PT"/>
        </w:rPr>
        <w:t>S</w:t>
      </w:r>
      <w:r w:rsidR="00BB02A7">
        <w:rPr>
          <w:rFonts w:ascii="Century" w:hAnsi="Century"/>
          <w:sz w:val="36"/>
          <w:szCs w:val="36"/>
          <w:lang w:val="pt-PT"/>
        </w:rPr>
        <w:t xml:space="preserve"> </w:t>
      </w:r>
      <w:r w:rsidR="00F6616F" w:rsidRPr="00164ACF">
        <w:rPr>
          <w:rFonts w:ascii="Century" w:hAnsi="Century"/>
          <w:sz w:val="36"/>
          <w:szCs w:val="36"/>
          <w:lang w:val="pt-PT"/>
        </w:rPr>
        <w:t>I</w:t>
      </w:r>
      <w:r w:rsidR="00BB02A7">
        <w:rPr>
          <w:rFonts w:ascii="Century" w:hAnsi="Century"/>
          <w:sz w:val="36"/>
          <w:szCs w:val="36"/>
          <w:lang w:val="pt-PT"/>
        </w:rPr>
        <w:t xml:space="preserve"> </w:t>
      </w:r>
      <w:r w:rsidR="00F6616F" w:rsidRPr="00164ACF">
        <w:rPr>
          <w:rFonts w:ascii="Century" w:hAnsi="Century"/>
          <w:sz w:val="36"/>
          <w:szCs w:val="36"/>
          <w:lang w:val="pt-PT"/>
        </w:rPr>
        <w:t>N</w:t>
      </w:r>
      <w:r w:rsidR="00BB02A7">
        <w:rPr>
          <w:rFonts w:ascii="Century" w:hAnsi="Century"/>
          <w:sz w:val="36"/>
          <w:szCs w:val="36"/>
          <w:lang w:val="pt-PT"/>
        </w:rPr>
        <w:t xml:space="preserve"> </w:t>
      </w:r>
      <w:r w:rsidRPr="00164ACF">
        <w:rPr>
          <w:rFonts w:ascii="Century" w:hAnsi="Century"/>
          <w:sz w:val="36"/>
          <w:szCs w:val="36"/>
          <w:lang w:val="pt-PT"/>
        </w:rPr>
        <w:t>S</w:t>
      </w:r>
      <w:r w:rsidR="00BB02A7">
        <w:rPr>
          <w:rFonts w:ascii="Century" w:hAnsi="Century"/>
          <w:sz w:val="36"/>
          <w:szCs w:val="36"/>
          <w:lang w:val="pt-PT"/>
        </w:rPr>
        <w:t xml:space="preserve"> </w:t>
      </w:r>
      <w:r w:rsidR="00F6616F" w:rsidRPr="00164ACF">
        <w:rPr>
          <w:rFonts w:ascii="Century" w:hAnsi="Century"/>
          <w:sz w:val="36"/>
          <w:szCs w:val="36"/>
          <w:lang w:val="pt-PT"/>
        </w:rPr>
        <w:t>K</w:t>
      </w:r>
      <w:r w:rsidR="00BB02A7">
        <w:rPr>
          <w:rFonts w:ascii="Century" w:hAnsi="Century"/>
          <w:sz w:val="36"/>
          <w:szCs w:val="36"/>
          <w:lang w:val="pt-PT"/>
        </w:rPr>
        <w:t xml:space="preserve"> </w:t>
      </w:r>
      <w:r w:rsidRPr="00164ACF">
        <w:rPr>
          <w:rFonts w:ascii="Century" w:hAnsi="Century"/>
          <w:sz w:val="36"/>
          <w:szCs w:val="36"/>
          <w:lang w:val="pt-PT"/>
        </w:rPr>
        <w:t>Y</w:t>
      </w:r>
    </w:p>
    <w:p w14:paraId="6B4B68C9" w14:textId="77777777" w:rsidR="00C00B64" w:rsidRPr="00FD1D98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                                                </w:t>
      </w:r>
    </w:p>
    <w:p w14:paraId="46FFCEF2" w14:textId="77777777" w:rsidR="00C00B64" w:rsidRPr="00FD1D98" w:rsidRDefault="00C00B64" w:rsidP="00C00B64">
      <w:pPr>
        <w:jc w:val="center"/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>Department of Sociology</w:t>
      </w:r>
    </w:p>
    <w:p w14:paraId="5EB2F15B" w14:textId="77777777" w:rsidR="00C00B64" w:rsidRPr="00FD1D98" w:rsidRDefault="00C00B64" w:rsidP="00C00B64">
      <w:pPr>
        <w:jc w:val="center"/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>Appalachian State University</w:t>
      </w:r>
    </w:p>
    <w:p w14:paraId="11E208ED" w14:textId="77777777" w:rsidR="00C00B64" w:rsidRPr="00FD1D98" w:rsidRDefault="00C00B64" w:rsidP="00C00B64">
      <w:pPr>
        <w:jc w:val="center"/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>229C Chapell Wilson Hall, Boone, NC 28608</w:t>
      </w:r>
    </w:p>
    <w:p w14:paraId="277D2FE9" w14:textId="77777777" w:rsidR="00827DEE" w:rsidRDefault="00445E39" w:rsidP="00FD6AD4">
      <w:pPr>
        <w:jc w:val="center"/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>Phone: (828)262-7</w:t>
      </w:r>
      <w:r w:rsidR="00C00B64" w:rsidRPr="00FD1D98">
        <w:rPr>
          <w:rFonts w:ascii="Century" w:hAnsi="Century" w:cs="Arial"/>
          <w:sz w:val="21"/>
          <w:szCs w:val="21"/>
        </w:rPr>
        <w:t xml:space="preserve">732, Fax: (828)262-2294, Email: </w:t>
      </w:r>
      <w:hyperlink r:id="rId7" w:history="1">
        <w:r w:rsidR="00C00B64" w:rsidRPr="00FD1D98">
          <w:rPr>
            <w:rStyle w:val="Hyperlink"/>
            <w:rFonts w:ascii="Century" w:hAnsi="Century" w:cs="Arial"/>
            <w:color w:val="auto"/>
            <w:sz w:val="21"/>
            <w:szCs w:val="21"/>
            <w:u w:val="none"/>
          </w:rPr>
          <w:t>osinskyp@appstate.edu</w:t>
        </w:r>
      </w:hyperlink>
      <w:r w:rsidR="003B6819" w:rsidRPr="00FD1D98">
        <w:rPr>
          <w:rFonts w:ascii="Century" w:hAnsi="Century" w:cs="Arial"/>
          <w:sz w:val="21"/>
          <w:szCs w:val="21"/>
        </w:rPr>
        <w:t xml:space="preserve">   </w:t>
      </w:r>
    </w:p>
    <w:p w14:paraId="08A3BFE3" w14:textId="77777777" w:rsidR="00492C16" w:rsidRPr="00FD6AD4" w:rsidRDefault="003B6819">
      <w:pPr>
        <w:rPr>
          <w:rFonts w:ascii="Century" w:hAnsi="Century" w:cs="Arial"/>
          <w:b/>
          <w:sz w:val="21"/>
          <w:szCs w:val="21"/>
          <w:u w:val="single"/>
        </w:rPr>
      </w:pPr>
      <w:r w:rsidRPr="00FD1D98">
        <w:rPr>
          <w:rFonts w:ascii="Century" w:hAnsi="Century" w:cs="Arial"/>
          <w:sz w:val="21"/>
          <w:szCs w:val="21"/>
        </w:rPr>
        <w:t xml:space="preserve">                                          </w:t>
      </w:r>
      <w:r w:rsidR="0072305A" w:rsidRPr="00FD1D98">
        <w:rPr>
          <w:rFonts w:ascii="Century" w:hAnsi="Century" w:cs="Arial"/>
          <w:sz w:val="21"/>
          <w:szCs w:val="21"/>
        </w:rPr>
        <w:t xml:space="preserve">                          </w:t>
      </w:r>
      <w:r w:rsidR="00492C16" w:rsidRPr="00FD1D98">
        <w:rPr>
          <w:rFonts w:ascii="Century" w:hAnsi="Century" w:cs="Arial"/>
          <w:b/>
          <w:sz w:val="21"/>
          <w:szCs w:val="21"/>
          <w:u w:val="single"/>
        </w:rPr>
        <w:t>EMPLOYMENT</w:t>
      </w:r>
      <w:r w:rsidR="00492C16" w:rsidRPr="00FD1D98">
        <w:rPr>
          <w:rFonts w:ascii="Century" w:hAnsi="Century" w:cs="Arial"/>
          <w:sz w:val="21"/>
          <w:szCs w:val="21"/>
          <w:u w:val="single"/>
        </w:rPr>
        <w:t>____________________________________</w:t>
      </w:r>
      <w:r w:rsidR="00FD1D98" w:rsidRPr="00FD1D98">
        <w:rPr>
          <w:rFonts w:ascii="Century" w:hAnsi="Century" w:cs="Arial"/>
          <w:sz w:val="21"/>
          <w:szCs w:val="21"/>
          <w:u w:val="single"/>
        </w:rPr>
        <w:t>______________________________</w:t>
      </w:r>
    </w:p>
    <w:p w14:paraId="0D050A76" w14:textId="77777777" w:rsidR="00492C16" w:rsidRPr="00FD1D98" w:rsidRDefault="00492C16">
      <w:pPr>
        <w:rPr>
          <w:rFonts w:ascii="Century" w:hAnsi="Century" w:cs="Arial"/>
          <w:sz w:val="21"/>
          <w:szCs w:val="21"/>
          <w:u w:val="single"/>
        </w:rPr>
      </w:pPr>
    </w:p>
    <w:p w14:paraId="156EFDAD" w14:textId="77777777" w:rsidR="00FD6AD4" w:rsidRDefault="00FD6AD4" w:rsidP="00FD6AD4">
      <w:pPr>
        <w:ind w:left="1440" w:hanging="1440"/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>2018</w:t>
      </w:r>
      <w:r>
        <w:rPr>
          <w:rFonts w:ascii="Century" w:hAnsi="Century" w:cs="Arial"/>
          <w:sz w:val="21"/>
          <w:szCs w:val="21"/>
        </w:rPr>
        <w:tab/>
        <w:t>Professor</w:t>
      </w:r>
      <w:r w:rsidR="00436413">
        <w:rPr>
          <w:rFonts w:ascii="Century" w:hAnsi="Century" w:cs="Arial"/>
          <w:sz w:val="21"/>
          <w:szCs w:val="21"/>
        </w:rPr>
        <w:t>, Dep</w:t>
      </w:r>
      <w:r w:rsidR="00E74DBA">
        <w:rPr>
          <w:rFonts w:ascii="Century" w:hAnsi="Century" w:cs="Arial"/>
          <w:sz w:val="21"/>
          <w:szCs w:val="21"/>
        </w:rPr>
        <w:t>.</w:t>
      </w:r>
      <w:r w:rsidR="00436413">
        <w:rPr>
          <w:rFonts w:ascii="Century" w:hAnsi="Century" w:cs="Arial"/>
          <w:sz w:val="21"/>
          <w:szCs w:val="21"/>
        </w:rPr>
        <w:t xml:space="preserve"> </w:t>
      </w:r>
      <w:r>
        <w:rPr>
          <w:rFonts w:ascii="Century" w:hAnsi="Century" w:cs="Arial"/>
          <w:sz w:val="21"/>
          <w:szCs w:val="21"/>
        </w:rPr>
        <w:t>of Sociology, Appalachian State University, Boone, NC</w:t>
      </w:r>
    </w:p>
    <w:p w14:paraId="5E06A126" w14:textId="77777777" w:rsidR="00FD6AD4" w:rsidRDefault="00FD6AD4" w:rsidP="00FD1D98">
      <w:pPr>
        <w:rPr>
          <w:rFonts w:ascii="Century" w:hAnsi="Century" w:cs="Arial"/>
          <w:sz w:val="21"/>
          <w:szCs w:val="21"/>
        </w:rPr>
      </w:pPr>
    </w:p>
    <w:p w14:paraId="3F611DB3" w14:textId="77777777" w:rsidR="002D266F" w:rsidRDefault="002D266F" w:rsidP="00FD1D98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>2014</w:t>
      </w:r>
      <w:r>
        <w:rPr>
          <w:rFonts w:ascii="Century" w:hAnsi="Century" w:cs="Arial"/>
          <w:sz w:val="21"/>
          <w:szCs w:val="21"/>
        </w:rPr>
        <w:tab/>
      </w:r>
      <w:r>
        <w:rPr>
          <w:rFonts w:ascii="Century" w:hAnsi="Century" w:cs="Arial"/>
          <w:sz w:val="21"/>
          <w:szCs w:val="21"/>
        </w:rPr>
        <w:tab/>
        <w:t xml:space="preserve">Associate Professor, Department of Sociology, Appalachian State </w:t>
      </w:r>
    </w:p>
    <w:p w14:paraId="0BBD2F47" w14:textId="77777777" w:rsidR="002D266F" w:rsidRDefault="002D266F" w:rsidP="00FD1D98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>
        <w:rPr>
          <w:rFonts w:ascii="Century" w:hAnsi="Century" w:cs="Arial"/>
          <w:sz w:val="21"/>
          <w:szCs w:val="21"/>
        </w:rPr>
        <w:tab/>
      </w:r>
      <w:r>
        <w:rPr>
          <w:rFonts w:ascii="Century" w:hAnsi="Century" w:cs="Arial"/>
          <w:sz w:val="21"/>
          <w:szCs w:val="21"/>
        </w:rPr>
        <w:tab/>
        <w:t>University, Boone, NC</w:t>
      </w:r>
    </w:p>
    <w:p w14:paraId="73CB62B3" w14:textId="77777777" w:rsidR="002D266F" w:rsidRDefault="002D266F" w:rsidP="00FD1D98">
      <w:pPr>
        <w:rPr>
          <w:rFonts w:ascii="Century" w:hAnsi="Century" w:cs="Arial"/>
          <w:sz w:val="21"/>
          <w:szCs w:val="21"/>
        </w:rPr>
      </w:pPr>
    </w:p>
    <w:p w14:paraId="5C9657CC" w14:textId="77777777" w:rsidR="00FD1D98" w:rsidRDefault="00492C16" w:rsidP="00FD1D98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>2008</w:t>
      </w:r>
      <w:r w:rsidR="00A9382F" w:rsidRPr="00FD1D98">
        <w:rPr>
          <w:rFonts w:ascii="Century" w:hAnsi="Century" w:cs="Arial"/>
          <w:sz w:val="21"/>
          <w:szCs w:val="21"/>
        </w:rPr>
        <w:t xml:space="preserve">                 Assistant Professor, Department of Sociology, Appalachian State </w:t>
      </w:r>
    </w:p>
    <w:p w14:paraId="0EB3272C" w14:textId="77777777" w:rsidR="00492C16" w:rsidRPr="00FD1D98" w:rsidRDefault="00FD1D98" w:rsidP="00A9382F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>
        <w:rPr>
          <w:rFonts w:ascii="Century" w:hAnsi="Century" w:cs="Arial"/>
          <w:sz w:val="21"/>
          <w:szCs w:val="21"/>
        </w:rPr>
        <w:tab/>
      </w:r>
      <w:r>
        <w:rPr>
          <w:rFonts w:ascii="Century" w:hAnsi="Century" w:cs="Arial"/>
          <w:sz w:val="21"/>
          <w:szCs w:val="21"/>
        </w:rPr>
        <w:tab/>
      </w:r>
      <w:r w:rsidR="00A9382F" w:rsidRPr="00FD1D98">
        <w:rPr>
          <w:rFonts w:ascii="Century" w:hAnsi="Century" w:cs="Arial"/>
          <w:sz w:val="21"/>
          <w:szCs w:val="21"/>
        </w:rPr>
        <w:t>University, Boone, NC</w:t>
      </w:r>
    </w:p>
    <w:p w14:paraId="09F27258" w14:textId="77777777" w:rsidR="00492C16" w:rsidRPr="00FD1D98" w:rsidRDefault="00492C16">
      <w:pPr>
        <w:rPr>
          <w:rFonts w:ascii="Century" w:hAnsi="Century" w:cs="Arial"/>
          <w:sz w:val="21"/>
          <w:szCs w:val="21"/>
        </w:rPr>
      </w:pPr>
    </w:p>
    <w:p w14:paraId="351945A7" w14:textId="77777777" w:rsidR="00FD1D98" w:rsidRDefault="00492C16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2006                 Visiting Instructor, </w:t>
      </w:r>
      <w:r w:rsidR="00A9382F" w:rsidRPr="00FD1D98">
        <w:rPr>
          <w:rFonts w:ascii="Century" w:hAnsi="Century" w:cs="Arial"/>
          <w:sz w:val="21"/>
          <w:szCs w:val="21"/>
        </w:rPr>
        <w:t xml:space="preserve">Department of </w:t>
      </w:r>
      <w:r w:rsidRPr="00FD1D98">
        <w:rPr>
          <w:rFonts w:ascii="Century" w:hAnsi="Century" w:cs="Arial"/>
          <w:sz w:val="21"/>
          <w:szCs w:val="21"/>
        </w:rPr>
        <w:t xml:space="preserve">Anthropology &amp; Sociology, Knox </w:t>
      </w:r>
    </w:p>
    <w:p w14:paraId="2591ED8A" w14:textId="77777777" w:rsidR="005B4411" w:rsidRDefault="00FD1D98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>
        <w:rPr>
          <w:rFonts w:ascii="Century" w:hAnsi="Century" w:cs="Arial"/>
          <w:sz w:val="21"/>
          <w:szCs w:val="21"/>
        </w:rPr>
        <w:tab/>
      </w:r>
      <w:r>
        <w:rPr>
          <w:rFonts w:ascii="Century" w:hAnsi="Century" w:cs="Arial"/>
          <w:sz w:val="21"/>
          <w:szCs w:val="21"/>
        </w:rPr>
        <w:tab/>
      </w:r>
      <w:r w:rsidR="00492C16" w:rsidRPr="00FD1D98">
        <w:rPr>
          <w:rFonts w:ascii="Century" w:hAnsi="Century" w:cs="Arial"/>
          <w:sz w:val="21"/>
          <w:szCs w:val="21"/>
        </w:rPr>
        <w:t xml:space="preserve">College, Galesburg, IL    </w:t>
      </w:r>
      <w:r w:rsidR="00A9271D" w:rsidRPr="00FD1D98">
        <w:rPr>
          <w:rFonts w:ascii="Century" w:hAnsi="Century" w:cs="Arial"/>
          <w:sz w:val="21"/>
          <w:szCs w:val="21"/>
        </w:rPr>
        <w:t xml:space="preserve">          </w:t>
      </w:r>
    </w:p>
    <w:p w14:paraId="6A5280C0" w14:textId="77777777" w:rsidR="005B4411" w:rsidRDefault="005B4411">
      <w:pPr>
        <w:rPr>
          <w:rFonts w:ascii="Century" w:hAnsi="Century" w:cs="Arial"/>
          <w:sz w:val="21"/>
          <w:szCs w:val="21"/>
        </w:rPr>
      </w:pPr>
    </w:p>
    <w:p w14:paraId="7A2239BC" w14:textId="77777777" w:rsidR="005B4411" w:rsidRDefault="005B4411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>1999</w:t>
      </w:r>
      <w:r>
        <w:rPr>
          <w:rFonts w:ascii="Century" w:hAnsi="Century" w:cs="Arial"/>
          <w:sz w:val="21"/>
          <w:szCs w:val="21"/>
        </w:rPr>
        <w:tab/>
      </w:r>
      <w:r>
        <w:rPr>
          <w:rFonts w:ascii="Century" w:hAnsi="Century" w:cs="Arial"/>
          <w:sz w:val="21"/>
          <w:szCs w:val="21"/>
        </w:rPr>
        <w:tab/>
        <w:t xml:space="preserve">Teaching Assistant, Department of Sociology, Northwestern University, </w:t>
      </w:r>
    </w:p>
    <w:p w14:paraId="0E0DE865" w14:textId="77777777" w:rsidR="0065459E" w:rsidRDefault="005B4411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>
        <w:rPr>
          <w:rFonts w:ascii="Century" w:hAnsi="Century" w:cs="Arial"/>
          <w:sz w:val="21"/>
          <w:szCs w:val="21"/>
        </w:rPr>
        <w:tab/>
      </w:r>
      <w:r>
        <w:rPr>
          <w:rFonts w:ascii="Century" w:hAnsi="Century" w:cs="Arial"/>
          <w:sz w:val="21"/>
          <w:szCs w:val="21"/>
        </w:rPr>
        <w:tab/>
        <w:t>Evanston, IL</w:t>
      </w:r>
      <w:r w:rsidR="00A9271D" w:rsidRPr="00FD1D98">
        <w:rPr>
          <w:rFonts w:ascii="Century" w:hAnsi="Century" w:cs="Arial"/>
          <w:sz w:val="21"/>
          <w:szCs w:val="21"/>
        </w:rPr>
        <w:t xml:space="preserve">                                               </w:t>
      </w:r>
      <w:r w:rsidR="00FA5F9C" w:rsidRPr="00FD1D98">
        <w:rPr>
          <w:rFonts w:ascii="Century" w:hAnsi="Century" w:cs="Arial"/>
          <w:sz w:val="21"/>
          <w:szCs w:val="21"/>
        </w:rPr>
        <w:t xml:space="preserve">              </w:t>
      </w:r>
    </w:p>
    <w:p w14:paraId="46993159" w14:textId="77777777" w:rsidR="005B4411" w:rsidRDefault="005B4411">
      <w:pPr>
        <w:rPr>
          <w:rFonts w:ascii="Century" w:hAnsi="Century" w:cs="Arial"/>
          <w:sz w:val="21"/>
          <w:szCs w:val="21"/>
        </w:rPr>
      </w:pPr>
    </w:p>
    <w:p w14:paraId="7E07082F" w14:textId="77777777" w:rsidR="005B4411" w:rsidRDefault="005B4411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>1997</w:t>
      </w:r>
      <w:r>
        <w:rPr>
          <w:rFonts w:ascii="Century" w:hAnsi="Century" w:cs="Arial"/>
          <w:sz w:val="21"/>
          <w:szCs w:val="21"/>
        </w:rPr>
        <w:tab/>
      </w:r>
      <w:r>
        <w:rPr>
          <w:rFonts w:ascii="Century" w:hAnsi="Century" w:cs="Arial"/>
          <w:sz w:val="21"/>
          <w:szCs w:val="21"/>
        </w:rPr>
        <w:tab/>
        <w:t xml:space="preserve">Research Assistant, Department of Sociology, University of Iowa, Iowa </w:t>
      </w:r>
    </w:p>
    <w:p w14:paraId="6ED1DFA5" w14:textId="77777777" w:rsidR="005B4411" w:rsidRDefault="005B4411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>
        <w:rPr>
          <w:rFonts w:ascii="Century" w:hAnsi="Century" w:cs="Arial"/>
          <w:sz w:val="21"/>
          <w:szCs w:val="21"/>
        </w:rPr>
        <w:tab/>
      </w:r>
      <w:r>
        <w:rPr>
          <w:rFonts w:ascii="Century" w:hAnsi="Century" w:cs="Arial"/>
          <w:sz w:val="21"/>
          <w:szCs w:val="21"/>
        </w:rPr>
        <w:tab/>
        <w:t xml:space="preserve">City, IA </w:t>
      </w:r>
    </w:p>
    <w:p w14:paraId="047D9E6D" w14:textId="77777777" w:rsidR="005B4411" w:rsidRDefault="005B4411">
      <w:pPr>
        <w:rPr>
          <w:rFonts w:ascii="Century" w:hAnsi="Century" w:cs="Arial"/>
          <w:sz w:val="21"/>
          <w:szCs w:val="21"/>
        </w:rPr>
      </w:pPr>
    </w:p>
    <w:p w14:paraId="62337B36" w14:textId="77777777" w:rsidR="00A73060" w:rsidRDefault="005B4411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>1994</w:t>
      </w:r>
      <w:r>
        <w:rPr>
          <w:rFonts w:ascii="Century" w:hAnsi="Century" w:cs="Arial"/>
          <w:sz w:val="21"/>
          <w:szCs w:val="21"/>
        </w:rPr>
        <w:tab/>
      </w:r>
      <w:r>
        <w:rPr>
          <w:rFonts w:ascii="Century" w:hAnsi="Century" w:cs="Arial"/>
          <w:sz w:val="21"/>
          <w:szCs w:val="21"/>
        </w:rPr>
        <w:tab/>
        <w:t>Associate</w:t>
      </w:r>
      <w:r w:rsidR="00A73060">
        <w:rPr>
          <w:rFonts w:ascii="Century" w:hAnsi="Century" w:cs="Arial"/>
          <w:sz w:val="21"/>
          <w:szCs w:val="21"/>
        </w:rPr>
        <w:t xml:space="preserve"> Professor</w:t>
      </w:r>
      <w:r>
        <w:rPr>
          <w:rFonts w:ascii="Century" w:hAnsi="Century" w:cs="Arial"/>
          <w:sz w:val="21"/>
          <w:szCs w:val="21"/>
        </w:rPr>
        <w:t xml:space="preserve">, Department of Political Science and Sociology, </w:t>
      </w:r>
    </w:p>
    <w:p w14:paraId="6C0AA89F" w14:textId="77777777" w:rsidR="005B4411" w:rsidRDefault="00A73060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>
        <w:rPr>
          <w:rFonts w:ascii="Century" w:hAnsi="Century" w:cs="Arial"/>
          <w:sz w:val="21"/>
          <w:szCs w:val="21"/>
        </w:rPr>
        <w:tab/>
      </w:r>
      <w:r>
        <w:rPr>
          <w:rFonts w:ascii="Century" w:hAnsi="Century" w:cs="Arial"/>
          <w:sz w:val="21"/>
          <w:szCs w:val="21"/>
        </w:rPr>
        <w:tab/>
      </w:r>
      <w:r w:rsidR="005B4411">
        <w:rPr>
          <w:rFonts w:ascii="Century" w:hAnsi="Century" w:cs="Arial"/>
          <w:sz w:val="21"/>
          <w:szCs w:val="21"/>
        </w:rPr>
        <w:t xml:space="preserve">Buryat State University, Ulan-Ude. Russia </w:t>
      </w:r>
    </w:p>
    <w:p w14:paraId="6FF3CC14" w14:textId="77777777" w:rsidR="005B4411" w:rsidRDefault="005B4411">
      <w:pPr>
        <w:rPr>
          <w:rFonts w:ascii="Century" w:hAnsi="Century" w:cs="Arial"/>
          <w:sz w:val="21"/>
          <w:szCs w:val="21"/>
        </w:rPr>
      </w:pPr>
    </w:p>
    <w:p w14:paraId="76E8FFE4" w14:textId="77777777" w:rsidR="005B4411" w:rsidRDefault="005B4411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>1989</w:t>
      </w:r>
      <w:r>
        <w:rPr>
          <w:rFonts w:ascii="Century" w:hAnsi="Century" w:cs="Arial"/>
          <w:sz w:val="21"/>
          <w:szCs w:val="21"/>
        </w:rPr>
        <w:tab/>
      </w:r>
      <w:r>
        <w:rPr>
          <w:rFonts w:ascii="Century" w:hAnsi="Century" w:cs="Arial"/>
          <w:sz w:val="21"/>
          <w:szCs w:val="21"/>
        </w:rPr>
        <w:tab/>
        <w:t xml:space="preserve">Assistant Professor, Department of Political Science and Sociology, </w:t>
      </w:r>
    </w:p>
    <w:p w14:paraId="63ADCBEE" w14:textId="77777777" w:rsidR="005B4411" w:rsidRPr="00FD1D98" w:rsidRDefault="005B4411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>
        <w:rPr>
          <w:rFonts w:ascii="Century" w:hAnsi="Century" w:cs="Arial"/>
          <w:sz w:val="21"/>
          <w:szCs w:val="21"/>
        </w:rPr>
        <w:tab/>
      </w:r>
      <w:r>
        <w:rPr>
          <w:rFonts w:ascii="Century" w:hAnsi="Century" w:cs="Arial"/>
          <w:sz w:val="21"/>
          <w:szCs w:val="21"/>
        </w:rPr>
        <w:tab/>
        <w:t>Buryat State University, Ulan-Ude, Russia</w:t>
      </w:r>
    </w:p>
    <w:p w14:paraId="1D755E47" w14:textId="77777777" w:rsidR="00827DEE" w:rsidRDefault="00827DEE" w:rsidP="00A9271D">
      <w:pPr>
        <w:ind w:right="-1800"/>
        <w:rPr>
          <w:rFonts w:ascii="Century" w:hAnsi="Century" w:cs="Arial"/>
          <w:sz w:val="21"/>
          <w:szCs w:val="21"/>
        </w:rPr>
      </w:pPr>
    </w:p>
    <w:p w14:paraId="3AAE8416" w14:textId="77777777" w:rsidR="00A9271D" w:rsidRPr="00FD1D98" w:rsidRDefault="00A9271D" w:rsidP="00A9271D">
      <w:pPr>
        <w:ind w:right="-1800"/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                                                </w:t>
      </w:r>
      <w:r w:rsidR="00FA5F9C" w:rsidRPr="00FD1D98">
        <w:rPr>
          <w:rFonts w:ascii="Century" w:hAnsi="Century" w:cs="Arial"/>
          <w:sz w:val="21"/>
          <w:szCs w:val="21"/>
        </w:rPr>
        <w:t xml:space="preserve">           </w:t>
      </w:r>
      <w:r w:rsidR="0065459E" w:rsidRPr="00FD1D98">
        <w:rPr>
          <w:rFonts w:ascii="Century" w:hAnsi="Century" w:cs="Arial"/>
          <w:sz w:val="21"/>
          <w:szCs w:val="21"/>
        </w:rPr>
        <w:t xml:space="preserve">         </w:t>
      </w:r>
      <w:r w:rsidR="00FA5F9C" w:rsidRPr="00FD1D98">
        <w:rPr>
          <w:rFonts w:ascii="Century" w:hAnsi="Century" w:cs="Arial"/>
          <w:sz w:val="21"/>
          <w:szCs w:val="21"/>
        </w:rPr>
        <w:t xml:space="preserve">  </w:t>
      </w:r>
    </w:p>
    <w:p w14:paraId="540E25F8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b/>
          <w:sz w:val="21"/>
          <w:szCs w:val="21"/>
          <w:u w:val="single"/>
        </w:rPr>
        <w:t>EDUCATION</w:t>
      </w:r>
      <w:r w:rsidRPr="00FD1D98">
        <w:rPr>
          <w:rFonts w:ascii="Century" w:hAnsi="Century" w:cs="Arial"/>
          <w:sz w:val="21"/>
          <w:szCs w:val="21"/>
        </w:rPr>
        <w:t>______________________________________</w:t>
      </w:r>
      <w:r w:rsidR="00FD1D98" w:rsidRPr="00FD1D98">
        <w:rPr>
          <w:rFonts w:ascii="Century" w:hAnsi="Century" w:cs="Arial"/>
          <w:sz w:val="21"/>
          <w:szCs w:val="21"/>
        </w:rPr>
        <w:t>______________________________</w:t>
      </w:r>
    </w:p>
    <w:p w14:paraId="3DD37D1A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</w:p>
    <w:p w14:paraId="75731866" w14:textId="77777777" w:rsidR="003B6819" w:rsidRPr="00FD1D98" w:rsidRDefault="00B22F23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>2007</w:t>
      </w:r>
      <w:r w:rsidR="003B6819" w:rsidRPr="00FD1D98"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ab/>
        <w:t xml:space="preserve">Ph.D.  Northwestern University, Department of Sociology, Evanston, IL </w:t>
      </w:r>
    </w:p>
    <w:p w14:paraId="5B7BE59B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</w:p>
    <w:p w14:paraId="3B246285" w14:textId="77777777" w:rsidR="003B6819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>1999</w:t>
      </w:r>
      <w:r w:rsidRPr="00FD1D98">
        <w:rPr>
          <w:rFonts w:ascii="Century" w:hAnsi="Century" w:cs="Arial"/>
          <w:sz w:val="21"/>
          <w:szCs w:val="21"/>
        </w:rPr>
        <w:tab/>
      </w:r>
      <w:r w:rsidRPr="00FD1D98">
        <w:rPr>
          <w:rFonts w:ascii="Century" w:hAnsi="Century" w:cs="Arial"/>
          <w:sz w:val="21"/>
          <w:szCs w:val="21"/>
        </w:rPr>
        <w:tab/>
        <w:t>M.A.   University of Iowa, Department of Sociology, Iowa City, IA</w:t>
      </w:r>
    </w:p>
    <w:p w14:paraId="7DE461C7" w14:textId="77777777" w:rsidR="00F0291D" w:rsidRDefault="00F0291D">
      <w:pPr>
        <w:rPr>
          <w:rFonts w:ascii="Century" w:hAnsi="Century" w:cs="Arial"/>
          <w:sz w:val="21"/>
          <w:szCs w:val="21"/>
        </w:rPr>
      </w:pPr>
    </w:p>
    <w:p w14:paraId="3D880ADA" w14:textId="77777777" w:rsidR="00F0291D" w:rsidRPr="00FD1D98" w:rsidRDefault="00F0291D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>1989</w:t>
      </w:r>
      <w:r>
        <w:rPr>
          <w:rFonts w:ascii="Century" w:hAnsi="Century" w:cs="Arial"/>
          <w:sz w:val="21"/>
          <w:szCs w:val="21"/>
        </w:rPr>
        <w:tab/>
      </w:r>
      <w:r>
        <w:rPr>
          <w:rFonts w:ascii="Century" w:hAnsi="Century" w:cs="Arial"/>
          <w:sz w:val="21"/>
          <w:szCs w:val="21"/>
        </w:rPr>
        <w:tab/>
        <w:t>Ph.D.  Moscow State University, Faculty of Philosophy, Moscow, Russia</w:t>
      </w:r>
    </w:p>
    <w:p w14:paraId="271514E7" w14:textId="77777777" w:rsidR="00EE692C" w:rsidRPr="00FD1D98" w:rsidRDefault="00EE692C">
      <w:pPr>
        <w:rPr>
          <w:rFonts w:ascii="Century" w:hAnsi="Century" w:cs="Arial"/>
          <w:sz w:val="21"/>
          <w:szCs w:val="21"/>
        </w:rPr>
      </w:pPr>
    </w:p>
    <w:p w14:paraId="6ECFB53C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>1985</w:t>
      </w:r>
      <w:r w:rsidRPr="00FD1D98">
        <w:rPr>
          <w:rFonts w:ascii="Century" w:hAnsi="Century" w:cs="Arial"/>
          <w:sz w:val="21"/>
          <w:szCs w:val="21"/>
        </w:rPr>
        <w:tab/>
      </w:r>
      <w:r w:rsidRPr="00FD1D98">
        <w:rPr>
          <w:rFonts w:ascii="Century" w:hAnsi="Century" w:cs="Arial"/>
          <w:sz w:val="21"/>
          <w:szCs w:val="21"/>
        </w:rPr>
        <w:tab/>
        <w:t xml:space="preserve">B.A.   </w:t>
      </w:r>
      <w:r w:rsidR="00DF5182" w:rsidRPr="00FD1D98">
        <w:rPr>
          <w:rFonts w:ascii="Century" w:hAnsi="Century" w:cs="Arial"/>
          <w:sz w:val="21"/>
          <w:szCs w:val="21"/>
        </w:rPr>
        <w:t xml:space="preserve"> </w:t>
      </w:r>
      <w:r w:rsidRPr="00FD1D98">
        <w:rPr>
          <w:rFonts w:ascii="Century" w:hAnsi="Century" w:cs="Arial"/>
          <w:sz w:val="21"/>
          <w:szCs w:val="21"/>
        </w:rPr>
        <w:t xml:space="preserve">Moscow </w:t>
      </w:r>
      <w:r w:rsidR="00F0291D">
        <w:rPr>
          <w:rFonts w:ascii="Century" w:hAnsi="Century" w:cs="Arial"/>
          <w:sz w:val="21"/>
          <w:szCs w:val="21"/>
        </w:rPr>
        <w:t xml:space="preserve">State </w:t>
      </w:r>
      <w:r w:rsidRPr="00FD1D98">
        <w:rPr>
          <w:rFonts w:ascii="Century" w:hAnsi="Century" w:cs="Arial"/>
          <w:sz w:val="21"/>
          <w:szCs w:val="21"/>
        </w:rPr>
        <w:t xml:space="preserve">University, Faculty of Philosophy, Moscow, Russia  </w:t>
      </w:r>
    </w:p>
    <w:p w14:paraId="3168BE67" w14:textId="77777777" w:rsidR="003B6819" w:rsidRDefault="003B6819">
      <w:pPr>
        <w:ind w:left="720" w:firstLine="720"/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            (</w:t>
      </w:r>
      <w:r w:rsidR="005D3FC2" w:rsidRPr="00FD1D98">
        <w:rPr>
          <w:rFonts w:ascii="Century" w:hAnsi="Century" w:cs="Arial"/>
          <w:sz w:val="21"/>
          <w:szCs w:val="21"/>
        </w:rPr>
        <w:t>Summa Cum Laude</w:t>
      </w:r>
      <w:r w:rsidRPr="00FD1D98">
        <w:rPr>
          <w:rFonts w:ascii="Century" w:hAnsi="Century" w:cs="Arial"/>
          <w:sz w:val="21"/>
          <w:szCs w:val="21"/>
        </w:rPr>
        <w:t xml:space="preserve">)      </w:t>
      </w:r>
    </w:p>
    <w:p w14:paraId="1A5D35C9" w14:textId="77777777" w:rsidR="00A73060" w:rsidRDefault="00A73060">
      <w:pPr>
        <w:ind w:left="720" w:firstLine="720"/>
        <w:rPr>
          <w:rFonts w:ascii="Century" w:hAnsi="Century" w:cs="Arial"/>
          <w:sz w:val="21"/>
          <w:szCs w:val="21"/>
        </w:rPr>
      </w:pPr>
    </w:p>
    <w:p w14:paraId="04E514A0" w14:textId="77777777" w:rsidR="00827DEE" w:rsidRDefault="00827DEE">
      <w:pPr>
        <w:ind w:left="720" w:firstLine="720"/>
        <w:rPr>
          <w:rFonts w:ascii="Century" w:hAnsi="Century" w:cs="Arial"/>
          <w:sz w:val="21"/>
          <w:szCs w:val="21"/>
        </w:rPr>
      </w:pPr>
    </w:p>
    <w:p w14:paraId="6354DEDE" w14:textId="77777777" w:rsidR="00A73060" w:rsidRPr="00827DEE" w:rsidRDefault="00A73060" w:rsidP="00A73060">
      <w:pPr>
        <w:rPr>
          <w:rFonts w:ascii="Century" w:hAnsi="Century" w:cs="Arial"/>
          <w:b/>
          <w:sz w:val="21"/>
          <w:szCs w:val="21"/>
          <w:u w:val="single"/>
        </w:rPr>
      </w:pPr>
      <w:r w:rsidRPr="00827DEE">
        <w:rPr>
          <w:rFonts w:ascii="Century" w:hAnsi="Century" w:cs="Arial"/>
          <w:b/>
          <w:sz w:val="21"/>
          <w:szCs w:val="21"/>
          <w:u w:val="single"/>
        </w:rPr>
        <w:t>AREAS OF SPECIALIZATION____________________________________________________</w:t>
      </w:r>
    </w:p>
    <w:p w14:paraId="49F6D2F3" w14:textId="77777777" w:rsidR="00A73060" w:rsidRDefault="00A73060" w:rsidP="00A73060">
      <w:pPr>
        <w:rPr>
          <w:rFonts w:ascii="Century" w:hAnsi="Century" w:cs="Arial"/>
          <w:sz w:val="21"/>
          <w:szCs w:val="21"/>
          <w:u w:val="single"/>
        </w:rPr>
      </w:pPr>
    </w:p>
    <w:p w14:paraId="1D078820" w14:textId="23DB2191" w:rsidR="00A73060" w:rsidRPr="00A73060" w:rsidRDefault="00AD50BE" w:rsidP="00A73060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 xml:space="preserve">Social Theory, </w:t>
      </w:r>
      <w:r w:rsidR="00827DEE">
        <w:rPr>
          <w:rFonts w:ascii="Century" w:hAnsi="Century" w:cs="Arial"/>
          <w:sz w:val="21"/>
          <w:szCs w:val="21"/>
        </w:rPr>
        <w:t xml:space="preserve">Sociology of Globalization, </w:t>
      </w:r>
      <w:r w:rsidR="00A73060" w:rsidRPr="00A73060">
        <w:rPr>
          <w:rFonts w:ascii="Century" w:hAnsi="Century" w:cs="Arial"/>
          <w:sz w:val="21"/>
          <w:szCs w:val="21"/>
        </w:rPr>
        <w:t xml:space="preserve">Comparative </w:t>
      </w:r>
      <w:r w:rsidR="00A73060">
        <w:rPr>
          <w:rFonts w:ascii="Century" w:hAnsi="Century" w:cs="Arial"/>
          <w:sz w:val="21"/>
          <w:szCs w:val="21"/>
        </w:rPr>
        <w:t>Historical Sociology, Sociology</w:t>
      </w:r>
      <w:r w:rsidR="00AE754E">
        <w:rPr>
          <w:rFonts w:ascii="Century" w:hAnsi="Century" w:cs="Arial"/>
          <w:sz w:val="21"/>
          <w:szCs w:val="21"/>
        </w:rPr>
        <w:t xml:space="preserve"> of War</w:t>
      </w:r>
      <w:r w:rsidR="00A73060">
        <w:rPr>
          <w:rFonts w:ascii="Century" w:hAnsi="Century" w:cs="Arial"/>
          <w:sz w:val="21"/>
          <w:szCs w:val="21"/>
        </w:rPr>
        <w:t xml:space="preserve">, </w:t>
      </w:r>
      <w:r w:rsidR="00AB24AC">
        <w:rPr>
          <w:rFonts w:ascii="Century" w:hAnsi="Century" w:cs="Arial"/>
          <w:sz w:val="21"/>
          <w:szCs w:val="21"/>
        </w:rPr>
        <w:t>Sociology of Empires</w:t>
      </w:r>
    </w:p>
    <w:p w14:paraId="44FDF0EB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</w:p>
    <w:p w14:paraId="5D10312D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b/>
          <w:sz w:val="21"/>
          <w:szCs w:val="21"/>
          <w:u w:val="single"/>
        </w:rPr>
        <w:lastRenderedPageBreak/>
        <w:t>PUBLICATIONS</w:t>
      </w:r>
      <w:r w:rsidRPr="00FD1D98">
        <w:rPr>
          <w:rFonts w:ascii="Century" w:hAnsi="Century" w:cs="Arial"/>
          <w:sz w:val="21"/>
          <w:szCs w:val="21"/>
        </w:rPr>
        <w:t>___________________________________</w:t>
      </w:r>
      <w:r w:rsidR="00FD1D98" w:rsidRPr="00FD1D98">
        <w:rPr>
          <w:rFonts w:ascii="Century" w:hAnsi="Century" w:cs="Arial"/>
          <w:sz w:val="21"/>
          <w:szCs w:val="21"/>
        </w:rPr>
        <w:t>______________________________</w:t>
      </w:r>
    </w:p>
    <w:p w14:paraId="513B61F7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</w:p>
    <w:p w14:paraId="5176B59B" w14:textId="55E03DDE" w:rsidR="00A043BC" w:rsidRDefault="00A043BC" w:rsidP="00AB24AC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 xml:space="preserve">Osinsky, Pavel. </w:t>
      </w:r>
      <w:r w:rsidR="003B425B">
        <w:rPr>
          <w:rFonts w:ascii="Century" w:hAnsi="Century" w:cs="Arial"/>
          <w:sz w:val="21"/>
          <w:szCs w:val="21"/>
        </w:rPr>
        <w:t>2025</w:t>
      </w:r>
      <w:r>
        <w:rPr>
          <w:rFonts w:ascii="Century" w:hAnsi="Century" w:cs="Arial"/>
          <w:sz w:val="21"/>
          <w:szCs w:val="21"/>
        </w:rPr>
        <w:t xml:space="preserve">. </w:t>
      </w:r>
      <w:r w:rsidR="007D226D">
        <w:rPr>
          <w:rFonts w:ascii="Century" w:hAnsi="Century" w:cs="Arial"/>
          <w:sz w:val="21"/>
          <w:szCs w:val="21"/>
        </w:rPr>
        <w:t>“</w:t>
      </w:r>
      <w:r w:rsidRPr="00A043BC">
        <w:rPr>
          <w:rFonts w:ascii="Century" w:hAnsi="Century" w:cs="Arial"/>
          <w:sz w:val="21"/>
          <w:szCs w:val="21"/>
        </w:rPr>
        <w:t xml:space="preserve">Economic Mobilization and Command Economies in </w:t>
      </w:r>
    </w:p>
    <w:p w14:paraId="03A1B5B8" w14:textId="4EAD4BF1" w:rsidR="00A043BC" w:rsidRDefault="00A043BC" w:rsidP="00A043BC">
      <w:pPr>
        <w:ind w:left="720"/>
        <w:rPr>
          <w:rFonts w:ascii="Century" w:hAnsi="Century" w:cs="Arial"/>
          <w:sz w:val="21"/>
          <w:szCs w:val="21"/>
        </w:rPr>
      </w:pPr>
      <w:r w:rsidRPr="00A043BC">
        <w:rPr>
          <w:rFonts w:ascii="Century" w:hAnsi="Century" w:cs="Arial"/>
          <w:sz w:val="21"/>
          <w:szCs w:val="21"/>
        </w:rPr>
        <w:t>Germany and Russia during the First World War</w:t>
      </w:r>
      <w:r>
        <w:rPr>
          <w:rFonts w:ascii="Century" w:hAnsi="Century" w:cs="Arial"/>
          <w:sz w:val="21"/>
          <w:szCs w:val="21"/>
        </w:rPr>
        <w:t>.</w:t>
      </w:r>
      <w:r w:rsidR="007D226D">
        <w:rPr>
          <w:rFonts w:ascii="Century" w:hAnsi="Century" w:cs="Arial"/>
          <w:sz w:val="21"/>
          <w:szCs w:val="21"/>
        </w:rPr>
        <w:t>”</w:t>
      </w:r>
      <w:r>
        <w:rPr>
          <w:rFonts w:ascii="Century" w:hAnsi="Century" w:cs="Arial"/>
          <w:sz w:val="21"/>
          <w:szCs w:val="21"/>
        </w:rPr>
        <w:t xml:space="preserve"> </w:t>
      </w:r>
      <w:r w:rsidR="00531529">
        <w:rPr>
          <w:rFonts w:ascii="Century" w:hAnsi="Century" w:cs="Arial"/>
          <w:sz w:val="21"/>
          <w:szCs w:val="21"/>
        </w:rPr>
        <w:t>Pp. 347-363 i</w:t>
      </w:r>
      <w:r>
        <w:rPr>
          <w:rFonts w:ascii="Century" w:hAnsi="Century" w:cs="Arial"/>
          <w:sz w:val="21"/>
          <w:szCs w:val="21"/>
        </w:rPr>
        <w:t xml:space="preserve">n </w:t>
      </w:r>
      <w:r w:rsidRPr="00A043BC">
        <w:rPr>
          <w:rFonts w:ascii="Century" w:hAnsi="Century" w:cs="Arial"/>
          <w:sz w:val="21"/>
          <w:szCs w:val="21"/>
        </w:rPr>
        <w:t>Jari Eloranta, Jeremy</w:t>
      </w:r>
      <w:r w:rsidR="00531529">
        <w:rPr>
          <w:rFonts w:ascii="Century" w:hAnsi="Century" w:cs="Arial"/>
          <w:sz w:val="21"/>
          <w:szCs w:val="21"/>
        </w:rPr>
        <w:t xml:space="preserve"> </w:t>
      </w:r>
      <w:r w:rsidRPr="00A043BC">
        <w:rPr>
          <w:rFonts w:ascii="Century" w:hAnsi="Century" w:cs="Arial"/>
          <w:sz w:val="21"/>
          <w:szCs w:val="21"/>
        </w:rPr>
        <w:t>Land, Elina Kuorelahti, Price Fishback</w:t>
      </w:r>
      <w:r>
        <w:rPr>
          <w:rFonts w:ascii="Century" w:hAnsi="Century" w:cs="Arial"/>
          <w:sz w:val="21"/>
          <w:szCs w:val="21"/>
        </w:rPr>
        <w:t xml:space="preserve"> (Eds.) </w:t>
      </w:r>
      <w:r w:rsidRPr="00A043BC">
        <w:rPr>
          <w:rFonts w:ascii="Century" w:hAnsi="Century" w:cs="Arial"/>
          <w:i/>
          <w:iCs/>
          <w:sz w:val="21"/>
          <w:szCs w:val="21"/>
        </w:rPr>
        <w:t>The Routledge Economic History of War.</w:t>
      </w:r>
      <w:r>
        <w:rPr>
          <w:rFonts w:ascii="Century" w:hAnsi="Century" w:cs="Arial"/>
          <w:sz w:val="21"/>
          <w:szCs w:val="21"/>
        </w:rPr>
        <w:t xml:space="preserve"> </w:t>
      </w:r>
      <w:r w:rsidR="004D279D">
        <w:rPr>
          <w:rFonts w:ascii="Century" w:hAnsi="Century" w:cs="Arial"/>
          <w:sz w:val="21"/>
          <w:szCs w:val="21"/>
        </w:rPr>
        <w:t xml:space="preserve">London and </w:t>
      </w:r>
      <w:r>
        <w:rPr>
          <w:rFonts w:ascii="Century" w:hAnsi="Century" w:cs="Arial"/>
          <w:sz w:val="21"/>
          <w:szCs w:val="21"/>
        </w:rPr>
        <w:t>New York: Routledge.</w:t>
      </w:r>
    </w:p>
    <w:p w14:paraId="3A88A888" w14:textId="77777777" w:rsidR="00A043BC" w:rsidRDefault="00A043BC" w:rsidP="00AB24AC">
      <w:pPr>
        <w:rPr>
          <w:rFonts w:ascii="Century" w:hAnsi="Century" w:cs="Arial"/>
          <w:sz w:val="21"/>
          <w:szCs w:val="21"/>
        </w:rPr>
      </w:pPr>
    </w:p>
    <w:p w14:paraId="4BB74E02" w14:textId="3E635431" w:rsidR="008521E0" w:rsidRDefault="008521E0" w:rsidP="00AB24AC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 xml:space="preserve">Samoilenko, Danylo, Anatoliy Liahchilin, Svetlana Vorobieva, and Pavel Osinsky. 2024. </w:t>
      </w:r>
    </w:p>
    <w:p w14:paraId="2FC5B4F2" w14:textId="212D904F" w:rsidR="008521E0" w:rsidRDefault="008521E0" w:rsidP="008521E0">
      <w:pPr>
        <w:ind w:firstLine="720"/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 xml:space="preserve">“A Geographical Identity in the Global World.” </w:t>
      </w:r>
      <w:r w:rsidRPr="008521E0">
        <w:rPr>
          <w:rFonts w:ascii="Century" w:hAnsi="Century" w:cs="Arial"/>
          <w:i/>
          <w:iCs/>
          <w:sz w:val="21"/>
          <w:szCs w:val="21"/>
        </w:rPr>
        <w:t>Mlada Veda</w:t>
      </w:r>
      <w:r>
        <w:rPr>
          <w:rFonts w:ascii="Century" w:hAnsi="Century" w:cs="Arial"/>
          <w:sz w:val="21"/>
          <w:szCs w:val="21"/>
        </w:rPr>
        <w:t xml:space="preserve"> 12 (1): 1-12.</w:t>
      </w:r>
    </w:p>
    <w:p w14:paraId="5D124CB5" w14:textId="77777777" w:rsidR="008521E0" w:rsidRDefault="008521E0" w:rsidP="008521E0">
      <w:pPr>
        <w:ind w:firstLine="720"/>
        <w:rPr>
          <w:rFonts w:ascii="Century" w:hAnsi="Century" w:cs="Arial"/>
          <w:sz w:val="21"/>
          <w:szCs w:val="21"/>
        </w:rPr>
      </w:pPr>
    </w:p>
    <w:p w14:paraId="11E0D12F" w14:textId="055A8BF4" w:rsidR="000A496F" w:rsidRDefault="000A496F" w:rsidP="00AB24AC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 xml:space="preserve">Osinsky, Pavel. 2021. “Charisma, the Order of Succession, and Legitimacy of Authority </w:t>
      </w:r>
    </w:p>
    <w:p w14:paraId="676AECE3" w14:textId="66A348D2" w:rsidR="000A496F" w:rsidRPr="000A496F" w:rsidRDefault="000A496F" w:rsidP="000A496F">
      <w:pPr>
        <w:ind w:firstLine="720"/>
        <w:rPr>
          <w:rFonts w:ascii="Century" w:hAnsi="Century" w:cs="Arial"/>
          <w:i/>
          <w:iCs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>in Nomadic Empires of Eurasia</w:t>
      </w:r>
      <w:r w:rsidR="008521E0">
        <w:rPr>
          <w:rFonts w:ascii="Century" w:hAnsi="Century" w:cs="Arial"/>
          <w:sz w:val="21"/>
          <w:szCs w:val="21"/>
        </w:rPr>
        <w:t>.</w:t>
      </w:r>
      <w:r>
        <w:rPr>
          <w:rFonts w:ascii="Century" w:hAnsi="Century" w:cs="Arial"/>
          <w:sz w:val="21"/>
          <w:szCs w:val="21"/>
        </w:rPr>
        <w:t xml:space="preserve">” </w:t>
      </w:r>
      <w:r w:rsidRPr="000A496F">
        <w:rPr>
          <w:rFonts w:ascii="Century" w:hAnsi="Century" w:cs="Arial"/>
          <w:i/>
          <w:iCs/>
          <w:sz w:val="21"/>
          <w:szCs w:val="21"/>
        </w:rPr>
        <w:t xml:space="preserve">Zhytomyr Ivan Franco State University </w:t>
      </w:r>
    </w:p>
    <w:p w14:paraId="4E3D95D4" w14:textId="13B71CBD" w:rsidR="000A496F" w:rsidRDefault="000A496F" w:rsidP="000A496F">
      <w:pPr>
        <w:ind w:left="720"/>
        <w:rPr>
          <w:rFonts w:ascii="Century" w:hAnsi="Century" w:cs="Arial"/>
          <w:sz w:val="21"/>
          <w:szCs w:val="21"/>
        </w:rPr>
      </w:pPr>
      <w:r w:rsidRPr="000A496F">
        <w:rPr>
          <w:rFonts w:ascii="Century" w:hAnsi="Century" w:cs="Arial"/>
          <w:i/>
          <w:iCs/>
          <w:sz w:val="21"/>
          <w:szCs w:val="21"/>
        </w:rPr>
        <w:t>Journal. Philosophical Sciences</w:t>
      </w:r>
      <w:r>
        <w:rPr>
          <w:rFonts w:ascii="Century" w:hAnsi="Century" w:cs="Arial"/>
          <w:sz w:val="21"/>
          <w:szCs w:val="21"/>
        </w:rPr>
        <w:t xml:space="preserve"> 2 (90): 75-86.</w:t>
      </w:r>
    </w:p>
    <w:p w14:paraId="2CB02986" w14:textId="77777777" w:rsidR="000A496F" w:rsidRDefault="000A496F" w:rsidP="00AB24AC">
      <w:pPr>
        <w:rPr>
          <w:rFonts w:ascii="Century" w:hAnsi="Century" w:cs="Arial"/>
          <w:sz w:val="21"/>
          <w:szCs w:val="21"/>
        </w:rPr>
      </w:pPr>
    </w:p>
    <w:p w14:paraId="0A50C8A8" w14:textId="2BA9D07E" w:rsidR="00AB24AC" w:rsidRDefault="00AB24AC" w:rsidP="00AB24AC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 xml:space="preserve">Osinsky, Pavel. 2020. “The Rise and Fall of the Nomad-Dominated Empires of Eurasia” </w:t>
      </w:r>
    </w:p>
    <w:p w14:paraId="6E2A19AB" w14:textId="289C2C00" w:rsidR="000A21B7" w:rsidRPr="00FD1D98" w:rsidRDefault="00AB24AC" w:rsidP="00AB24AC">
      <w:pPr>
        <w:ind w:firstLine="720"/>
        <w:rPr>
          <w:rFonts w:ascii="Century" w:hAnsi="Century" w:cs="Arial"/>
          <w:sz w:val="21"/>
          <w:szCs w:val="21"/>
        </w:rPr>
      </w:pPr>
      <w:r w:rsidRPr="00AB24AC">
        <w:rPr>
          <w:rFonts w:ascii="Century" w:hAnsi="Century" w:cs="Arial"/>
          <w:i/>
          <w:iCs/>
          <w:sz w:val="21"/>
          <w:szCs w:val="21"/>
        </w:rPr>
        <w:t>Sociological Inquiry</w:t>
      </w:r>
      <w:r>
        <w:rPr>
          <w:rFonts w:ascii="Century" w:hAnsi="Century" w:cs="Arial"/>
          <w:sz w:val="21"/>
          <w:szCs w:val="21"/>
        </w:rPr>
        <w:t xml:space="preserve"> 20 (10): 1-25.</w:t>
      </w:r>
    </w:p>
    <w:p w14:paraId="2E8494F8" w14:textId="77777777" w:rsidR="00AB24AC" w:rsidRDefault="00AB24AC" w:rsidP="0056676D">
      <w:pPr>
        <w:rPr>
          <w:rFonts w:ascii="Century" w:hAnsi="Century" w:cs="Arial"/>
          <w:sz w:val="21"/>
          <w:szCs w:val="21"/>
        </w:rPr>
      </w:pPr>
    </w:p>
    <w:p w14:paraId="0FE2781A" w14:textId="7ADA949F" w:rsidR="007059F4" w:rsidRPr="007059F4" w:rsidRDefault="007059F4" w:rsidP="0056676D">
      <w:pPr>
        <w:rPr>
          <w:rFonts w:ascii="Century" w:hAnsi="Century" w:cs="Arial"/>
          <w:i/>
          <w:iCs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 xml:space="preserve">Osinsky, Pavel. 2019. “The Nomadic Empires as State Formations.” </w:t>
      </w:r>
      <w:r w:rsidRPr="007059F4">
        <w:rPr>
          <w:rFonts w:ascii="Century" w:hAnsi="Century" w:cs="Arial"/>
          <w:i/>
          <w:iCs/>
          <w:sz w:val="21"/>
          <w:szCs w:val="21"/>
        </w:rPr>
        <w:t xml:space="preserve">Eurasia and the </w:t>
      </w:r>
    </w:p>
    <w:p w14:paraId="5FF1E6C2" w14:textId="1A9FBA5D" w:rsidR="007059F4" w:rsidRDefault="007059F4" w:rsidP="007059F4">
      <w:pPr>
        <w:ind w:firstLine="720"/>
        <w:rPr>
          <w:rFonts w:ascii="Century" w:hAnsi="Century" w:cs="Arial"/>
          <w:sz w:val="21"/>
          <w:szCs w:val="21"/>
        </w:rPr>
      </w:pPr>
      <w:r w:rsidRPr="007059F4">
        <w:rPr>
          <w:rFonts w:ascii="Century" w:hAnsi="Century" w:cs="Arial"/>
          <w:i/>
          <w:iCs/>
          <w:sz w:val="21"/>
          <w:szCs w:val="21"/>
        </w:rPr>
        <w:t xml:space="preserve">World </w:t>
      </w:r>
      <w:r>
        <w:rPr>
          <w:rFonts w:ascii="Century" w:hAnsi="Century" w:cs="Arial"/>
          <w:sz w:val="21"/>
          <w:szCs w:val="21"/>
        </w:rPr>
        <w:t>1: 42-57.</w:t>
      </w:r>
    </w:p>
    <w:p w14:paraId="38A700A2" w14:textId="77777777" w:rsidR="007059F4" w:rsidRDefault="007059F4" w:rsidP="0056676D">
      <w:pPr>
        <w:rPr>
          <w:rFonts w:ascii="Century" w:hAnsi="Century" w:cs="Arial"/>
          <w:sz w:val="21"/>
          <w:szCs w:val="21"/>
        </w:rPr>
      </w:pPr>
    </w:p>
    <w:p w14:paraId="6027A643" w14:textId="5E2E7E0F" w:rsidR="0056676D" w:rsidRDefault="00FD6AD4" w:rsidP="0056676D">
      <w:pPr>
        <w:rPr>
          <w:rFonts w:ascii="Century" w:hAnsi="Century" w:cs="Arial"/>
          <w:i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 xml:space="preserve">Cameron Lippard, </w:t>
      </w:r>
      <w:r w:rsidRPr="00FD1D98">
        <w:rPr>
          <w:rFonts w:ascii="Century" w:hAnsi="Century" w:cs="Arial"/>
          <w:sz w:val="21"/>
          <w:szCs w:val="21"/>
        </w:rPr>
        <w:t>Pavel Osinsky</w:t>
      </w:r>
      <w:r>
        <w:rPr>
          <w:rFonts w:ascii="Century" w:hAnsi="Century" w:cs="Arial"/>
          <w:sz w:val="21"/>
          <w:szCs w:val="21"/>
        </w:rPr>
        <w:t xml:space="preserve">, and Lon Strauss. 2018. </w:t>
      </w:r>
      <w:r w:rsidR="0056676D" w:rsidRPr="0056676D">
        <w:rPr>
          <w:rFonts w:ascii="Century" w:hAnsi="Century" w:cs="Arial"/>
          <w:i/>
          <w:sz w:val="21"/>
          <w:szCs w:val="21"/>
        </w:rPr>
        <w:t>War:</w:t>
      </w:r>
      <w:r w:rsidR="0056676D">
        <w:rPr>
          <w:rFonts w:ascii="Century" w:hAnsi="Century" w:cs="Arial"/>
          <w:sz w:val="21"/>
          <w:szCs w:val="21"/>
        </w:rPr>
        <w:t xml:space="preserve"> </w:t>
      </w:r>
      <w:r>
        <w:rPr>
          <w:rFonts w:ascii="Century" w:hAnsi="Century" w:cs="Arial"/>
          <w:i/>
          <w:sz w:val="21"/>
          <w:szCs w:val="21"/>
        </w:rPr>
        <w:t xml:space="preserve">Contemporary </w:t>
      </w:r>
    </w:p>
    <w:p w14:paraId="6C223CF7" w14:textId="77777777" w:rsidR="00FD6AD4" w:rsidRDefault="00FD6AD4" w:rsidP="00FD6AD4">
      <w:pPr>
        <w:ind w:firstLine="720"/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i/>
          <w:sz w:val="21"/>
          <w:szCs w:val="21"/>
        </w:rPr>
        <w:t>P</w:t>
      </w:r>
      <w:r w:rsidRPr="00D1751D">
        <w:rPr>
          <w:rFonts w:ascii="Century" w:hAnsi="Century" w:cs="Arial"/>
          <w:i/>
          <w:sz w:val="21"/>
          <w:szCs w:val="21"/>
        </w:rPr>
        <w:t>erspectives on Armed Conflicts around the World</w:t>
      </w:r>
      <w:r>
        <w:rPr>
          <w:rFonts w:ascii="Century" w:hAnsi="Century" w:cs="Arial"/>
          <w:sz w:val="21"/>
          <w:szCs w:val="21"/>
        </w:rPr>
        <w:t>. New York: Routledge.</w:t>
      </w:r>
    </w:p>
    <w:p w14:paraId="7889CDC2" w14:textId="77777777" w:rsidR="00FD6AD4" w:rsidRDefault="00FD6AD4" w:rsidP="00EB1DD0">
      <w:pPr>
        <w:contextualSpacing/>
        <w:rPr>
          <w:rFonts w:ascii="Century" w:hAnsi="Century"/>
          <w:sz w:val="21"/>
          <w:szCs w:val="21"/>
        </w:rPr>
      </w:pPr>
    </w:p>
    <w:p w14:paraId="59A77965" w14:textId="77777777" w:rsidR="00FD6AD4" w:rsidRDefault="00FD6AD4" w:rsidP="00EB1DD0">
      <w:pPr>
        <w:contextualSpacing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 xml:space="preserve">Pavel Osinsky. 2017. “Democracy, Authoritarianism, and Values in Poland, Ukraine, </w:t>
      </w:r>
    </w:p>
    <w:p w14:paraId="08E90384" w14:textId="77777777" w:rsidR="00FD6AD4" w:rsidRDefault="00FD6AD4" w:rsidP="00FD6AD4">
      <w:pPr>
        <w:ind w:firstLine="720"/>
        <w:contextualSpacing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 xml:space="preserve">and Russia.” </w:t>
      </w:r>
      <w:r w:rsidRPr="00013584">
        <w:rPr>
          <w:rFonts w:ascii="Century" w:hAnsi="Century"/>
          <w:i/>
          <w:sz w:val="21"/>
          <w:szCs w:val="21"/>
        </w:rPr>
        <w:t>Vestnik BGU</w:t>
      </w:r>
      <w:r>
        <w:rPr>
          <w:rFonts w:ascii="Century" w:hAnsi="Century"/>
          <w:sz w:val="21"/>
          <w:szCs w:val="21"/>
        </w:rPr>
        <w:t xml:space="preserve"> </w:t>
      </w:r>
      <w:r w:rsidR="00013584">
        <w:rPr>
          <w:rFonts w:ascii="Century" w:hAnsi="Century"/>
          <w:sz w:val="21"/>
          <w:szCs w:val="21"/>
        </w:rPr>
        <w:t xml:space="preserve">(5): 91-102. </w:t>
      </w:r>
    </w:p>
    <w:p w14:paraId="6E38A10A" w14:textId="77777777" w:rsidR="00FD6AD4" w:rsidRDefault="00FD6AD4" w:rsidP="00EB1DD0">
      <w:pPr>
        <w:contextualSpacing/>
        <w:rPr>
          <w:rFonts w:ascii="Century" w:hAnsi="Century"/>
          <w:sz w:val="21"/>
          <w:szCs w:val="21"/>
        </w:rPr>
      </w:pPr>
    </w:p>
    <w:p w14:paraId="0D86DE6B" w14:textId="77777777" w:rsidR="00EB1DD0" w:rsidRDefault="00EB1DD0" w:rsidP="00EB1DD0">
      <w:pPr>
        <w:contextualSpacing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 xml:space="preserve">Pavel Osinsky and Jari Eloranta. 2016. “Historicizing Divergence: A Comparative </w:t>
      </w:r>
    </w:p>
    <w:p w14:paraId="0A0F6400" w14:textId="77777777" w:rsidR="00D47668" w:rsidRDefault="00EB1DD0" w:rsidP="00EB1DD0">
      <w:pPr>
        <w:contextualSpacing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ab/>
        <w:t xml:space="preserve">Analysis of the Revolutionary </w:t>
      </w:r>
      <w:r w:rsidR="00D47668">
        <w:rPr>
          <w:rFonts w:ascii="Century" w:hAnsi="Century"/>
          <w:sz w:val="21"/>
          <w:szCs w:val="21"/>
        </w:rPr>
        <w:t>Crises in Russia and Finland.” Pp. 103-117 i</w:t>
      </w:r>
      <w:r>
        <w:rPr>
          <w:rFonts w:ascii="Century" w:hAnsi="Century"/>
          <w:sz w:val="21"/>
          <w:szCs w:val="21"/>
        </w:rPr>
        <w:t>n</w:t>
      </w:r>
    </w:p>
    <w:p w14:paraId="0B7BFF2A" w14:textId="77777777" w:rsidR="00D47668" w:rsidRDefault="00EB1DD0" w:rsidP="00D47668">
      <w:pPr>
        <w:ind w:firstLine="720"/>
        <w:contextualSpacing/>
        <w:rPr>
          <w:rFonts w:ascii="Century" w:hAnsi="Century"/>
          <w:sz w:val="21"/>
          <w:szCs w:val="21"/>
        </w:rPr>
      </w:pPr>
      <w:r w:rsidRPr="00EB1DD0">
        <w:rPr>
          <w:rFonts w:ascii="Century" w:hAnsi="Century"/>
          <w:i/>
          <w:sz w:val="21"/>
          <w:szCs w:val="21"/>
        </w:rPr>
        <w:t>Economic History of Warfare and State Formation</w:t>
      </w:r>
      <w:r>
        <w:rPr>
          <w:rFonts w:ascii="Century" w:hAnsi="Century"/>
          <w:sz w:val="21"/>
          <w:szCs w:val="21"/>
        </w:rPr>
        <w:t xml:space="preserve">, edited by </w:t>
      </w:r>
      <w:r w:rsidRPr="00AC4069">
        <w:rPr>
          <w:rFonts w:ascii="Century" w:hAnsi="Century"/>
          <w:sz w:val="21"/>
          <w:szCs w:val="21"/>
        </w:rPr>
        <w:t xml:space="preserve">Jari Eloranta, Eric </w:t>
      </w:r>
    </w:p>
    <w:p w14:paraId="2EF89359" w14:textId="77777777" w:rsidR="00EB1DD0" w:rsidRPr="00AC4069" w:rsidRDefault="00EB1DD0" w:rsidP="00D47668">
      <w:pPr>
        <w:ind w:firstLine="720"/>
        <w:contextualSpacing/>
        <w:rPr>
          <w:rFonts w:ascii="Century" w:hAnsi="Century" w:cs="Arial"/>
          <w:i/>
          <w:sz w:val="21"/>
          <w:szCs w:val="21"/>
        </w:rPr>
      </w:pPr>
      <w:r w:rsidRPr="00AC4069">
        <w:rPr>
          <w:rFonts w:ascii="Century" w:hAnsi="Century"/>
          <w:sz w:val="21"/>
          <w:szCs w:val="21"/>
        </w:rPr>
        <w:t xml:space="preserve">Golson, Andrei Markevich, and </w:t>
      </w:r>
      <w:r>
        <w:rPr>
          <w:rFonts w:ascii="Century" w:hAnsi="Century"/>
          <w:sz w:val="21"/>
          <w:szCs w:val="21"/>
        </w:rPr>
        <w:t>Nikolaus Wolf</w:t>
      </w:r>
      <w:r w:rsidRPr="00AC4069">
        <w:rPr>
          <w:rFonts w:ascii="Century" w:hAnsi="Century"/>
          <w:sz w:val="21"/>
          <w:szCs w:val="21"/>
        </w:rPr>
        <w:t xml:space="preserve">. </w:t>
      </w:r>
      <w:r>
        <w:rPr>
          <w:rFonts w:ascii="Century" w:hAnsi="Century"/>
          <w:sz w:val="21"/>
          <w:szCs w:val="21"/>
        </w:rPr>
        <w:t xml:space="preserve">London: </w:t>
      </w:r>
      <w:r w:rsidRPr="00AC4069">
        <w:rPr>
          <w:rFonts w:ascii="Century" w:hAnsi="Century"/>
          <w:sz w:val="21"/>
          <w:szCs w:val="21"/>
        </w:rPr>
        <w:t>Spr</w:t>
      </w:r>
      <w:r>
        <w:rPr>
          <w:rFonts w:ascii="Century" w:hAnsi="Century"/>
          <w:sz w:val="21"/>
          <w:szCs w:val="21"/>
        </w:rPr>
        <w:t>inger</w:t>
      </w:r>
      <w:r w:rsidRPr="00AC4069">
        <w:rPr>
          <w:rFonts w:ascii="Century" w:hAnsi="Century"/>
          <w:sz w:val="21"/>
          <w:szCs w:val="21"/>
        </w:rPr>
        <w:t>.</w:t>
      </w:r>
    </w:p>
    <w:p w14:paraId="113993CD" w14:textId="77777777" w:rsidR="00EB1DD0" w:rsidRDefault="00EB1DD0" w:rsidP="0079217A">
      <w:pPr>
        <w:rPr>
          <w:rFonts w:ascii="Century" w:hAnsi="Century"/>
          <w:sz w:val="21"/>
          <w:szCs w:val="21"/>
        </w:rPr>
      </w:pPr>
    </w:p>
    <w:p w14:paraId="68E7EA79" w14:textId="77777777" w:rsidR="005F63B7" w:rsidRPr="008F0AA4" w:rsidRDefault="005F63B7" w:rsidP="0079217A">
      <w:pPr>
        <w:rPr>
          <w:rFonts w:ascii="Century" w:hAnsi="Century"/>
          <w:i/>
          <w:sz w:val="21"/>
          <w:szCs w:val="21"/>
        </w:rPr>
      </w:pPr>
      <w:r>
        <w:rPr>
          <w:rFonts w:ascii="Century" w:hAnsi="Century"/>
          <w:sz w:val="21"/>
          <w:szCs w:val="21"/>
        </w:rPr>
        <w:t>Pavel Osinsky. 2015. “Modernization as a Factor of Individualization</w:t>
      </w:r>
      <w:r w:rsidR="008F0AA4">
        <w:rPr>
          <w:rFonts w:ascii="Century" w:hAnsi="Century"/>
          <w:sz w:val="21"/>
          <w:szCs w:val="21"/>
        </w:rPr>
        <w:t>.</w:t>
      </w:r>
      <w:r>
        <w:rPr>
          <w:rFonts w:ascii="Century" w:hAnsi="Century"/>
          <w:sz w:val="21"/>
          <w:szCs w:val="21"/>
        </w:rPr>
        <w:t xml:space="preserve">” </w:t>
      </w:r>
      <w:r w:rsidRPr="008F0AA4">
        <w:rPr>
          <w:rFonts w:ascii="Century" w:hAnsi="Century"/>
          <w:i/>
          <w:sz w:val="21"/>
          <w:szCs w:val="21"/>
        </w:rPr>
        <w:t xml:space="preserve">Eurasia and the </w:t>
      </w:r>
    </w:p>
    <w:p w14:paraId="241B1D58" w14:textId="77777777" w:rsidR="005F63B7" w:rsidRDefault="005F63B7" w:rsidP="0079217A">
      <w:pPr>
        <w:rPr>
          <w:rFonts w:ascii="Century" w:hAnsi="Century"/>
          <w:sz w:val="21"/>
          <w:szCs w:val="21"/>
        </w:rPr>
      </w:pPr>
      <w:r w:rsidRPr="008F0AA4">
        <w:rPr>
          <w:rFonts w:ascii="Century" w:hAnsi="Century"/>
          <w:i/>
          <w:sz w:val="21"/>
          <w:szCs w:val="21"/>
        </w:rPr>
        <w:tab/>
        <w:t>World</w:t>
      </w:r>
      <w:r>
        <w:rPr>
          <w:rFonts w:ascii="Century" w:hAnsi="Century"/>
          <w:sz w:val="21"/>
          <w:szCs w:val="21"/>
        </w:rPr>
        <w:t xml:space="preserve"> (1): 85-94 (in Russian). </w:t>
      </w:r>
    </w:p>
    <w:p w14:paraId="3F417656" w14:textId="77777777" w:rsidR="005F63B7" w:rsidRDefault="005F63B7" w:rsidP="0079217A">
      <w:pPr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 xml:space="preserve"> </w:t>
      </w:r>
    </w:p>
    <w:p w14:paraId="4D659204" w14:textId="77777777" w:rsidR="0079217A" w:rsidRDefault="0079217A" w:rsidP="0079217A">
      <w:pPr>
        <w:rPr>
          <w:rFonts w:ascii="Century" w:hAnsi="Century"/>
          <w:sz w:val="21"/>
          <w:szCs w:val="21"/>
        </w:rPr>
      </w:pPr>
      <w:r w:rsidRPr="00BB02A7">
        <w:rPr>
          <w:rFonts w:ascii="Century" w:hAnsi="Century"/>
          <w:sz w:val="21"/>
          <w:szCs w:val="21"/>
        </w:rPr>
        <w:t>Pavel Osinsky</w:t>
      </w:r>
      <w:r w:rsidRPr="00036632">
        <w:rPr>
          <w:rFonts w:ascii="Century" w:hAnsi="Century"/>
          <w:sz w:val="21"/>
          <w:szCs w:val="21"/>
        </w:rPr>
        <w:t xml:space="preserve"> </w:t>
      </w:r>
      <w:r>
        <w:rPr>
          <w:rFonts w:ascii="Century" w:hAnsi="Century"/>
          <w:sz w:val="21"/>
          <w:szCs w:val="21"/>
        </w:rPr>
        <w:t>and Jari Eloranta. 2014. “</w:t>
      </w:r>
      <w:r w:rsidRPr="00BB02A7">
        <w:rPr>
          <w:rFonts w:ascii="Century" w:hAnsi="Century"/>
          <w:sz w:val="21"/>
          <w:szCs w:val="21"/>
        </w:rPr>
        <w:t xml:space="preserve">Longitudinal </w:t>
      </w:r>
      <w:r>
        <w:rPr>
          <w:rFonts w:ascii="Century" w:hAnsi="Century"/>
          <w:sz w:val="21"/>
          <w:szCs w:val="21"/>
        </w:rPr>
        <w:t xml:space="preserve">Comparative Historical Analysis: </w:t>
      </w:r>
      <w:r>
        <w:rPr>
          <w:rFonts w:ascii="Century" w:hAnsi="Century"/>
          <w:sz w:val="21"/>
          <w:szCs w:val="21"/>
        </w:rPr>
        <w:tab/>
        <w:t xml:space="preserve">Challenges and Possibilities.” Pp. 10-17 in </w:t>
      </w:r>
      <w:r w:rsidRPr="00036632">
        <w:rPr>
          <w:rFonts w:ascii="Century" w:hAnsi="Century"/>
          <w:i/>
          <w:sz w:val="21"/>
          <w:szCs w:val="21"/>
        </w:rPr>
        <w:t>C</w:t>
      </w:r>
      <w:r w:rsidRPr="00BB02A7">
        <w:rPr>
          <w:rFonts w:ascii="Century" w:hAnsi="Century"/>
          <w:i/>
          <w:sz w:val="21"/>
          <w:szCs w:val="21"/>
        </w:rPr>
        <w:t xml:space="preserve">omparing </w:t>
      </w:r>
      <w:r>
        <w:rPr>
          <w:rFonts w:ascii="Century" w:hAnsi="Century"/>
          <w:i/>
          <w:sz w:val="21"/>
          <w:szCs w:val="21"/>
        </w:rPr>
        <w:t xml:space="preserve">Post-War </w:t>
      </w:r>
      <w:r w:rsidRPr="00BB02A7">
        <w:rPr>
          <w:rFonts w:ascii="Century" w:hAnsi="Century"/>
          <w:i/>
          <w:sz w:val="21"/>
          <w:szCs w:val="21"/>
        </w:rPr>
        <w:t xml:space="preserve">Japanese and </w:t>
      </w:r>
      <w:r>
        <w:rPr>
          <w:rFonts w:ascii="Century" w:hAnsi="Century"/>
          <w:i/>
          <w:sz w:val="21"/>
          <w:szCs w:val="21"/>
        </w:rPr>
        <w:tab/>
      </w:r>
      <w:r w:rsidRPr="00BB02A7">
        <w:rPr>
          <w:rFonts w:ascii="Century" w:hAnsi="Century"/>
          <w:i/>
          <w:sz w:val="21"/>
          <w:szCs w:val="21"/>
        </w:rPr>
        <w:t>Finnish Economies and Societies – Longitudinal Perspectives</w:t>
      </w:r>
      <w:r w:rsidRPr="00BB02A7">
        <w:rPr>
          <w:rFonts w:ascii="Century" w:hAnsi="Century"/>
          <w:sz w:val="21"/>
          <w:szCs w:val="21"/>
        </w:rPr>
        <w:t xml:space="preserve">, edited by Yasushi </w:t>
      </w:r>
    </w:p>
    <w:p w14:paraId="4C9F75F3" w14:textId="77777777" w:rsidR="0079217A" w:rsidRDefault="0079217A" w:rsidP="0079217A">
      <w:pPr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ab/>
      </w:r>
      <w:r w:rsidRPr="00BB02A7">
        <w:rPr>
          <w:rFonts w:ascii="Century" w:hAnsi="Century"/>
          <w:sz w:val="21"/>
          <w:szCs w:val="21"/>
        </w:rPr>
        <w:t>Tan</w:t>
      </w:r>
      <w:r>
        <w:rPr>
          <w:rFonts w:ascii="Century" w:hAnsi="Century"/>
          <w:sz w:val="21"/>
          <w:szCs w:val="21"/>
        </w:rPr>
        <w:t xml:space="preserve">aka, </w:t>
      </w:r>
      <w:r w:rsidRPr="00BB02A7">
        <w:rPr>
          <w:rFonts w:ascii="Century" w:hAnsi="Century"/>
          <w:sz w:val="21"/>
          <w:szCs w:val="21"/>
        </w:rPr>
        <w:t>Toshiaki Tamaki, Jari Ojala</w:t>
      </w:r>
      <w:r>
        <w:rPr>
          <w:rFonts w:ascii="Century" w:hAnsi="Century"/>
          <w:sz w:val="21"/>
          <w:szCs w:val="21"/>
        </w:rPr>
        <w:t xml:space="preserve">, and Jari Eloranta. London: Routledge. </w:t>
      </w:r>
    </w:p>
    <w:p w14:paraId="1C7CC498" w14:textId="77777777" w:rsidR="008A2F4F" w:rsidRDefault="008A2F4F" w:rsidP="0079217A">
      <w:pPr>
        <w:rPr>
          <w:rFonts w:ascii="Century" w:hAnsi="Century"/>
          <w:sz w:val="21"/>
          <w:szCs w:val="21"/>
        </w:rPr>
      </w:pPr>
    </w:p>
    <w:p w14:paraId="798EC279" w14:textId="77777777" w:rsidR="007B3D36" w:rsidRDefault="007B3D36" w:rsidP="007B3D36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 xml:space="preserve">Pavel Osinsky. 2014. </w:t>
      </w:r>
      <w:r w:rsidRPr="00FD1D98">
        <w:rPr>
          <w:rFonts w:ascii="Century" w:hAnsi="Century" w:cs="Arial"/>
          <w:sz w:val="21"/>
          <w:szCs w:val="21"/>
        </w:rPr>
        <w:t>“Siege Economics as an Institutional Precursor of State Socialism.”</w:t>
      </w:r>
      <w:r>
        <w:rPr>
          <w:rFonts w:ascii="Century" w:hAnsi="Century" w:cs="Arial"/>
          <w:sz w:val="21"/>
          <w:szCs w:val="21"/>
        </w:rPr>
        <w:t xml:space="preserve"> </w:t>
      </w:r>
    </w:p>
    <w:p w14:paraId="74C79231" w14:textId="77777777" w:rsidR="007B3D36" w:rsidRDefault="007B3D36" w:rsidP="007B3D36">
      <w:pPr>
        <w:rPr>
          <w:rFonts w:ascii="Century" w:hAnsi="Century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>
        <w:rPr>
          <w:rFonts w:ascii="Century" w:hAnsi="Century" w:cs="Arial"/>
          <w:i/>
          <w:sz w:val="21"/>
          <w:szCs w:val="21"/>
        </w:rPr>
        <w:t xml:space="preserve">Eurasia and the World </w:t>
      </w:r>
      <w:r w:rsidR="005F63B7">
        <w:rPr>
          <w:rFonts w:ascii="Century" w:hAnsi="Century" w:cs="Arial"/>
          <w:sz w:val="21"/>
          <w:szCs w:val="21"/>
        </w:rPr>
        <w:t>(</w:t>
      </w:r>
      <w:r w:rsidRPr="007B3D36">
        <w:rPr>
          <w:rFonts w:ascii="Century" w:hAnsi="Century" w:cs="Arial"/>
          <w:sz w:val="21"/>
          <w:szCs w:val="21"/>
        </w:rPr>
        <w:t>4</w:t>
      </w:r>
      <w:r w:rsidR="005F63B7">
        <w:rPr>
          <w:rFonts w:ascii="Century" w:hAnsi="Century" w:cs="Arial"/>
          <w:sz w:val="21"/>
          <w:szCs w:val="21"/>
        </w:rPr>
        <w:t>)</w:t>
      </w:r>
      <w:r w:rsidRPr="007B3D36">
        <w:rPr>
          <w:rFonts w:ascii="Century" w:hAnsi="Century" w:cs="Arial"/>
          <w:sz w:val="21"/>
          <w:szCs w:val="21"/>
        </w:rPr>
        <w:t>: 119-130</w:t>
      </w:r>
      <w:r w:rsidRPr="007B3D36">
        <w:rPr>
          <w:rFonts w:ascii="Century" w:hAnsi="Century"/>
          <w:sz w:val="21"/>
          <w:szCs w:val="21"/>
        </w:rPr>
        <w:t>.</w:t>
      </w:r>
    </w:p>
    <w:p w14:paraId="274053EB" w14:textId="77777777" w:rsidR="007B3D36" w:rsidRPr="00D1751D" w:rsidRDefault="007B3D36" w:rsidP="007B3D36">
      <w:pPr>
        <w:rPr>
          <w:rFonts w:ascii="Century" w:hAnsi="Century" w:cs="Arial"/>
          <w:sz w:val="21"/>
          <w:szCs w:val="21"/>
        </w:rPr>
      </w:pPr>
    </w:p>
    <w:p w14:paraId="69E02A6C" w14:textId="77777777" w:rsidR="00602656" w:rsidRPr="003818BB" w:rsidRDefault="00602656" w:rsidP="00602656">
      <w:pPr>
        <w:rPr>
          <w:rFonts w:ascii="Century" w:hAnsi="Century"/>
          <w:color w:val="000000"/>
          <w:sz w:val="21"/>
          <w:szCs w:val="21"/>
          <w:shd w:val="clear" w:color="auto" w:fill="FFFFFF"/>
        </w:rPr>
      </w:pPr>
      <w:r w:rsidRPr="003818BB">
        <w:rPr>
          <w:rFonts w:ascii="Century" w:hAnsi="Century" w:cs="Arial"/>
          <w:sz w:val="21"/>
          <w:szCs w:val="21"/>
        </w:rPr>
        <w:t>Jari Eloranta and Pavel Osinsky. 2014. “</w:t>
      </w:r>
      <w:r w:rsidRPr="003818BB">
        <w:rPr>
          <w:rFonts w:ascii="Century" w:hAnsi="Century"/>
          <w:color w:val="000000"/>
          <w:sz w:val="21"/>
          <w:szCs w:val="21"/>
          <w:shd w:val="clear" w:color="auto" w:fill="FFFFFF"/>
        </w:rPr>
        <w:t>The Impact of the World Wars on the</w:t>
      </w:r>
    </w:p>
    <w:p w14:paraId="57C85915" w14:textId="77777777" w:rsidR="00602656" w:rsidRDefault="00602656" w:rsidP="00602656">
      <w:pPr>
        <w:ind w:left="720" w:firstLine="60"/>
        <w:rPr>
          <w:rFonts w:ascii="Century" w:hAnsi="Century"/>
          <w:color w:val="000000"/>
          <w:sz w:val="21"/>
          <w:szCs w:val="21"/>
          <w:shd w:val="clear" w:color="auto" w:fill="FFFFFF"/>
        </w:rPr>
      </w:pPr>
      <w:r w:rsidRPr="003818BB">
        <w:rPr>
          <w:rFonts w:ascii="Century" w:hAnsi="Century"/>
          <w:color w:val="000000"/>
          <w:sz w:val="21"/>
          <w:szCs w:val="21"/>
          <w:shd w:val="clear" w:color="auto" w:fill="FFFFFF"/>
        </w:rPr>
        <w:t xml:space="preserve">Revolutions in Russia, Finland, Spain, and China: Survey of Research.” </w:t>
      </w:r>
      <w:r w:rsidRPr="003818BB">
        <w:rPr>
          <w:rFonts w:ascii="Century" w:hAnsi="Century"/>
          <w:i/>
          <w:color w:val="000000"/>
          <w:sz w:val="21"/>
          <w:szCs w:val="21"/>
          <w:shd w:val="clear" w:color="auto" w:fill="FFFFFF"/>
        </w:rPr>
        <w:t xml:space="preserve">Historiallinen Aikakauskirja </w:t>
      </w:r>
      <w:r w:rsidR="004B2C78">
        <w:rPr>
          <w:rFonts w:ascii="Century" w:hAnsi="Century"/>
          <w:color w:val="000000"/>
          <w:sz w:val="21"/>
          <w:szCs w:val="21"/>
          <w:shd w:val="clear" w:color="auto" w:fill="FFFFFF"/>
        </w:rPr>
        <w:t>11</w:t>
      </w:r>
      <w:r>
        <w:rPr>
          <w:rFonts w:ascii="Century" w:hAnsi="Century"/>
          <w:color w:val="000000"/>
          <w:sz w:val="21"/>
          <w:szCs w:val="21"/>
          <w:shd w:val="clear" w:color="auto" w:fill="FFFFFF"/>
        </w:rPr>
        <w:t>2</w:t>
      </w:r>
      <w:r w:rsidR="004B2C78">
        <w:rPr>
          <w:rFonts w:ascii="Century" w:hAnsi="Century"/>
          <w:color w:val="000000"/>
          <w:sz w:val="21"/>
          <w:szCs w:val="21"/>
          <w:shd w:val="clear" w:color="auto" w:fill="FFFFFF"/>
        </w:rPr>
        <w:t>: 93-104 (</w:t>
      </w:r>
      <w:r w:rsidRPr="003818BB">
        <w:rPr>
          <w:rFonts w:ascii="Century" w:hAnsi="Century"/>
          <w:color w:val="000000"/>
          <w:sz w:val="21"/>
          <w:szCs w:val="21"/>
          <w:shd w:val="clear" w:color="auto" w:fill="FFFFFF"/>
        </w:rPr>
        <w:t xml:space="preserve">in Finnish). </w:t>
      </w:r>
    </w:p>
    <w:p w14:paraId="3C0E7164" w14:textId="77777777" w:rsidR="00602656" w:rsidRPr="003818BB" w:rsidRDefault="00602656" w:rsidP="00602656">
      <w:pPr>
        <w:ind w:left="720" w:firstLine="60"/>
        <w:rPr>
          <w:rFonts w:ascii="Century" w:hAnsi="Century"/>
          <w:color w:val="000000"/>
          <w:sz w:val="21"/>
          <w:szCs w:val="21"/>
          <w:shd w:val="clear" w:color="auto" w:fill="FFFFFF"/>
        </w:rPr>
      </w:pPr>
    </w:p>
    <w:p w14:paraId="1120DF59" w14:textId="77777777" w:rsidR="00F0291D" w:rsidRPr="003818BB" w:rsidRDefault="00F0291D" w:rsidP="00FD1D98">
      <w:pPr>
        <w:rPr>
          <w:rFonts w:ascii="Century" w:hAnsi="Century" w:cs="Arial"/>
          <w:sz w:val="21"/>
          <w:szCs w:val="21"/>
        </w:rPr>
      </w:pPr>
      <w:r w:rsidRPr="003818BB">
        <w:rPr>
          <w:rFonts w:ascii="Century" w:hAnsi="Century" w:cs="Arial"/>
          <w:sz w:val="21"/>
          <w:szCs w:val="21"/>
        </w:rPr>
        <w:t xml:space="preserve">Pavel Osinsky and Jari Eloranta. 2014. “Why Did the Communists Win or Lose? A </w:t>
      </w:r>
    </w:p>
    <w:p w14:paraId="352520E4" w14:textId="77777777" w:rsidR="00F0291D" w:rsidRPr="003818BB" w:rsidRDefault="00F0291D" w:rsidP="00FD1D98">
      <w:pPr>
        <w:rPr>
          <w:rFonts w:ascii="Century" w:hAnsi="Century" w:cs="Arial"/>
          <w:sz w:val="21"/>
          <w:szCs w:val="21"/>
        </w:rPr>
      </w:pPr>
      <w:r w:rsidRPr="003818BB">
        <w:rPr>
          <w:rFonts w:ascii="Century" w:hAnsi="Century" w:cs="Arial"/>
          <w:sz w:val="21"/>
          <w:szCs w:val="21"/>
        </w:rPr>
        <w:tab/>
        <w:t>Comparative Analysis of the Revolutionary Civil Wars in Russia, Finland, Spain,</w:t>
      </w:r>
    </w:p>
    <w:p w14:paraId="6C6B9036" w14:textId="77777777" w:rsidR="00F0291D" w:rsidRPr="003818BB" w:rsidRDefault="00F0291D" w:rsidP="00FD1D98">
      <w:pPr>
        <w:rPr>
          <w:rFonts w:ascii="Century" w:hAnsi="Century" w:cs="Arial"/>
          <w:sz w:val="21"/>
          <w:szCs w:val="21"/>
        </w:rPr>
      </w:pPr>
      <w:r w:rsidRPr="003818BB">
        <w:rPr>
          <w:rFonts w:ascii="Century" w:hAnsi="Century" w:cs="Arial"/>
          <w:sz w:val="21"/>
          <w:szCs w:val="21"/>
        </w:rPr>
        <w:tab/>
        <w:t xml:space="preserve">and China.” </w:t>
      </w:r>
      <w:r w:rsidRPr="003818BB">
        <w:rPr>
          <w:rFonts w:ascii="Century" w:hAnsi="Century" w:cs="Arial"/>
          <w:i/>
          <w:sz w:val="21"/>
          <w:szCs w:val="21"/>
        </w:rPr>
        <w:t>Sociological Forum</w:t>
      </w:r>
      <w:r w:rsidR="004B2C78">
        <w:rPr>
          <w:rFonts w:ascii="Century" w:hAnsi="Century" w:cs="Arial"/>
          <w:sz w:val="21"/>
          <w:szCs w:val="21"/>
        </w:rPr>
        <w:t xml:space="preserve"> 29 (2): 318-341</w:t>
      </w:r>
      <w:r w:rsidRPr="003818BB">
        <w:rPr>
          <w:rFonts w:ascii="Century" w:hAnsi="Century" w:cs="Arial"/>
          <w:sz w:val="21"/>
          <w:szCs w:val="21"/>
        </w:rPr>
        <w:t>.</w:t>
      </w:r>
    </w:p>
    <w:p w14:paraId="75884919" w14:textId="77777777" w:rsidR="00F0291D" w:rsidRPr="003818BB" w:rsidRDefault="00F0291D" w:rsidP="00FD1D98">
      <w:pPr>
        <w:rPr>
          <w:rFonts w:ascii="Century" w:hAnsi="Century" w:cs="Arial"/>
          <w:sz w:val="21"/>
          <w:szCs w:val="21"/>
        </w:rPr>
      </w:pPr>
    </w:p>
    <w:p w14:paraId="08692A10" w14:textId="77777777" w:rsidR="001636E5" w:rsidRDefault="001636E5" w:rsidP="001636E5">
      <w:pPr>
        <w:contextualSpacing/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 xml:space="preserve">Jari Eloranta, Svetlozar </w:t>
      </w:r>
      <w:r w:rsidR="002D266F">
        <w:rPr>
          <w:rFonts w:ascii="Century" w:hAnsi="Century" w:cs="Arial"/>
          <w:sz w:val="21"/>
          <w:szCs w:val="21"/>
        </w:rPr>
        <w:t>Andreev, and Pavel Osinsky. 2013</w:t>
      </w:r>
      <w:r>
        <w:rPr>
          <w:rFonts w:ascii="Century" w:hAnsi="Century" w:cs="Arial"/>
          <w:sz w:val="21"/>
          <w:szCs w:val="21"/>
        </w:rPr>
        <w:t>. “</w:t>
      </w:r>
      <w:r w:rsidRPr="00B776EB">
        <w:rPr>
          <w:rFonts w:ascii="Century" w:hAnsi="Century" w:cs="Arial"/>
          <w:sz w:val="21"/>
          <w:szCs w:val="21"/>
        </w:rPr>
        <w:t xml:space="preserve">Democratization and </w:t>
      </w:r>
    </w:p>
    <w:p w14:paraId="457F6388" w14:textId="77777777" w:rsidR="001636E5" w:rsidRDefault="001636E5" w:rsidP="001636E5">
      <w:pPr>
        <w:contextualSpacing/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lastRenderedPageBreak/>
        <w:tab/>
      </w:r>
      <w:r w:rsidRPr="00B776EB">
        <w:rPr>
          <w:rFonts w:ascii="Century" w:hAnsi="Century" w:cs="Arial"/>
          <w:sz w:val="21"/>
          <w:szCs w:val="21"/>
        </w:rPr>
        <w:t>Central Government Spending, 1870-1938: Emergence of the Leviathan?</w:t>
      </w:r>
      <w:r>
        <w:rPr>
          <w:rFonts w:ascii="Century" w:hAnsi="Century" w:cs="Arial"/>
          <w:sz w:val="21"/>
          <w:szCs w:val="21"/>
        </w:rPr>
        <w:t xml:space="preserve">” </w:t>
      </w:r>
    </w:p>
    <w:p w14:paraId="431A2954" w14:textId="77777777" w:rsidR="001636E5" w:rsidRDefault="001636E5" w:rsidP="001636E5">
      <w:pPr>
        <w:contextualSpacing/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Pr="005B4411">
        <w:rPr>
          <w:rFonts w:ascii="Century" w:hAnsi="Century" w:cs="Arial"/>
          <w:i/>
          <w:sz w:val="21"/>
          <w:szCs w:val="21"/>
        </w:rPr>
        <w:t>Research in Economic History</w:t>
      </w:r>
      <w:r w:rsidR="00687365">
        <w:rPr>
          <w:rFonts w:ascii="Century" w:hAnsi="Century" w:cs="Arial"/>
          <w:sz w:val="21"/>
          <w:szCs w:val="21"/>
        </w:rPr>
        <w:t xml:space="preserve"> </w:t>
      </w:r>
      <w:r>
        <w:rPr>
          <w:rFonts w:ascii="Century" w:hAnsi="Century" w:cs="Arial"/>
          <w:sz w:val="21"/>
          <w:szCs w:val="21"/>
        </w:rPr>
        <w:t xml:space="preserve">30: 1-48. </w:t>
      </w:r>
    </w:p>
    <w:p w14:paraId="5DB05BF2" w14:textId="77777777" w:rsidR="001636E5" w:rsidRDefault="001636E5" w:rsidP="001636E5">
      <w:pPr>
        <w:contextualSpacing/>
        <w:rPr>
          <w:rFonts w:ascii="Century" w:hAnsi="Century" w:cs="Arial"/>
          <w:sz w:val="21"/>
          <w:szCs w:val="21"/>
        </w:rPr>
      </w:pPr>
    </w:p>
    <w:p w14:paraId="51C44A59" w14:textId="77777777" w:rsidR="00056483" w:rsidRDefault="003818BB" w:rsidP="003818BB">
      <w:pPr>
        <w:rPr>
          <w:rFonts w:ascii="Century" w:hAnsi="Century" w:cs="Arial"/>
          <w:sz w:val="21"/>
          <w:szCs w:val="21"/>
        </w:rPr>
      </w:pPr>
      <w:r w:rsidRPr="003818BB">
        <w:rPr>
          <w:rFonts w:ascii="Century" w:hAnsi="Century"/>
          <w:color w:val="000000"/>
          <w:sz w:val="21"/>
          <w:szCs w:val="21"/>
          <w:shd w:val="clear" w:color="auto" w:fill="FFFFFF"/>
        </w:rPr>
        <w:t xml:space="preserve">Pavel Osinsky. 2013. </w:t>
      </w:r>
      <w:r>
        <w:rPr>
          <w:rFonts w:ascii="Century" w:hAnsi="Century"/>
          <w:color w:val="000000"/>
          <w:sz w:val="21"/>
          <w:szCs w:val="21"/>
          <w:shd w:val="clear" w:color="auto" w:fill="FFFFFF"/>
        </w:rPr>
        <w:t>“</w:t>
      </w:r>
      <w:r>
        <w:rPr>
          <w:rFonts w:ascii="Century" w:hAnsi="Century" w:cs="Arial"/>
          <w:sz w:val="21"/>
          <w:szCs w:val="21"/>
        </w:rPr>
        <w:t xml:space="preserve">The </w:t>
      </w:r>
      <w:r w:rsidRPr="00FD1D98">
        <w:rPr>
          <w:rFonts w:ascii="Century" w:hAnsi="Century" w:cs="Arial"/>
          <w:sz w:val="21"/>
          <w:szCs w:val="21"/>
        </w:rPr>
        <w:t xml:space="preserve">Quadriga of Power: </w:t>
      </w:r>
      <w:r w:rsidR="00056483">
        <w:rPr>
          <w:rFonts w:ascii="Century" w:hAnsi="Century" w:cs="Arial"/>
          <w:sz w:val="21"/>
          <w:szCs w:val="21"/>
        </w:rPr>
        <w:t xml:space="preserve">Reflecting on Michael Mann’s Theory </w:t>
      </w:r>
      <w:r w:rsidRPr="00FD1D98">
        <w:rPr>
          <w:rFonts w:ascii="Century" w:hAnsi="Century" w:cs="Arial"/>
          <w:sz w:val="21"/>
          <w:szCs w:val="21"/>
        </w:rPr>
        <w:t xml:space="preserve">of </w:t>
      </w:r>
    </w:p>
    <w:p w14:paraId="726526B3" w14:textId="77777777" w:rsidR="003818BB" w:rsidRPr="00FD1D98" w:rsidRDefault="00056483" w:rsidP="003818BB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3818BB" w:rsidRPr="00FD1D98">
        <w:rPr>
          <w:rFonts w:ascii="Century" w:hAnsi="Century" w:cs="Arial"/>
          <w:sz w:val="21"/>
          <w:szCs w:val="21"/>
        </w:rPr>
        <w:t>the World History.”</w:t>
      </w:r>
      <w:r w:rsidR="003818BB">
        <w:rPr>
          <w:rFonts w:ascii="Century" w:hAnsi="Century" w:cs="Arial"/>
          <w:sz w:val="21"/>
          <w:szCs w:val="21"/>
        </w:rPr>
        <w:t xml:space="preserve"> </w:t>
      </w:r>
      <w:r w:rsidR="003818BB" w:rsidRPr="00827DEE">
        <w:rPr>
          <w:rFonts w:ascii="Century" w:hAnsi="Century" w:cs="Arial"/>
          <w:i/>
          <w:sz w:val="21"/>
          <w:szCs w:val="21"/>
        </w:rPr>
        <w:t>Eurasia and the World</w:t>
      </w:r>
      <w:r>
        <w:rPr>
          <w:rFonts w:ascii="Century" w:hAnsi="Century" w:cs="Arial"/>
          <w:sz w:val="21"/>
          <w:szCs w:val="21"/>
        </w:rPr>
        <w:t xml:space="preserve"> </w:t>
      </w:r>
      <w:r w:rsidR="005F63B7">
        <w:rPr>
          <w:rFonts w:ascii="Century" w:hAnsi="Century" w:cs="Arial"/>
          <w:sz w:val="21"/>
          <w:szCs w:val="21"/>
        </w:rPr>
        <w:t>(</w:t>
      </w:r>
      <w:r>
        <w:rPr>
          <w:rFonts w:ascii="Century" w:hAnsi="Century" w:cs="Arial"/>
          <w:sz w:val="21"/>
          <w:szCs w:val="21"/>
        </w:rPr>
        <w:t>2</w:t>
      </w:r>
      <w:r w:rsidR="005F63B7">
        <w:rPr>
          <w:rFonts w:ascii="Century" w:hAnsi="Century" w:cs="Arial"/>
          <w:sz w:val="21"/>
          <w:szCs w:val="21"/>
        </w:rPr>
        <w:t>)</w:t>
      </w:r>
      <w:r w:rsidR="003818BB">
        <w:rPr>
          <w:rFonts w:ascii="Century" w:hAnsi="Century" w:cs="Arial"/>
          <w:sz w:val="21"/>
          <w:szCs w:val="21"/>
        </w:rPr>
        <w:t xml:space="preserve">: </w:t>
      </w:r>
      <w:r>
        <w:rPr>
          <w:rFonts w:ascii="Century" w:hAnsi="Century" w:cs="Arial"/>
          <w:sz w:val="21"/>
          <w:szCs w:val="21"/>
        </w:rPr>
        <w:t>55-74</w:t>
      </w:r>
      <w:r w:rsidR="003818BB">
        <w:rPr>
          <w:rFonts w:ascii="Century" w:hAnsi="Century" w:cs="Arial"/>
          <w:sz w:val="21"/>
          <w:szCs w:val="21"/>
        </w:rPr>
        <w:t xml:space="preserve"> (in Russian).</w:t>
      </w:r>
    </w:p>
    <w:p w14:paraId="2D8A9039" w14:textId="77777777" w:rsidR="00F0291D" w:rsidRDefault="00F0291D" w:rsidP="00FD1D98">
      <w:pPr>
        <w:rPr>
          <w:rFonts w:ascii="Century" w:hAnsi="Century" w:cs="Arial"/>
          <w:sz w:val="21"/>
          <w:szCs w:val="21"/>
        </w:rPr>
      </w:pPr>
    </w:p>
    <w:p w14:paraId="37CBA377" w14:textId="77777777" w:rsidR="00445E39" w:rsidRPr="00FD1D98" w:rsidRDefault="00445E39" w:rsidP="00AD7EF3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Pavel Osinsky. 2010. “Modernization Interrupted? Total War, State Breakdown, and the </w:t>
      </w:r>
    </w:p>
    <w:p w14:paraId="1A4ACE05" w14:textId="77777777" w:rsidR="00445E39" w:rsidRPr="00FD1D98" w:rsidRDefault="00445E39" w:rsidP="00AD7EF3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ab/>
        <w:t xml:space="preserve">Communist Conquest of China.” </w:t>
      </w:r>
      <w:r w:rsidRPr="00FD1D98">
        <w:rPr>
          <w:rFonts w:ascii="Century" w:hAnsi="Century" w:cs="Arial"/>
          <w:i/>
          <w:sz w:val="21"/>
          <w:szCs w:val="21"/>
        </w:rPr>
        <w:t>The Sociological Quarterly</w:t>
      </w:r>
      <w:r w:rsidRPr="00FD1D98">
        <w:rPr>
          <w:rFonts w:ascii="Century" w:hAnsi="Century" w:cs="Arial"/>
          <w:sz w:val="21"/>
          <w:szCs w:val="21"/>
        </w:rPr>
        <w:t xml:space="preserve"> 51: 576-599.</w:t>
      </w:r>
    </w:p>
    <w:p w14:paraId="42CE5BBA" w14:textId="77777777" w:rsidR="00445E39" w:rsidRPr="00FD1D98" w:rsidRDefault="00445E39" w:rsidP="00AD7EF3">
      <w:pPr>
        <w:rPr>
          <w:rFonts w:ascii="Century" w:hAnsi="Century" w:cs="Arial"/>
          <w:sz w:val="21"/>
          <w:szCs w:val="21"/>
        </w:rPr>
      </w:pPr>
    </w:p>
    <w:p w14:paraId="01A1B41C" w14:textId="77777777" w:rsidR="00AD7EF3" w:rsidRPr="00FD1D98" w:rsidRDefault="0065459E" w:rsidP="00AD7EF3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>Pavel</w:t>
      </w:r>
      <w:r w:rsidR="00AD7EF3" w:rsidRPr="00FD1D98">
        <w:rPr>
          <w:rFonts w:ascii="Century" w:hAnsi="Century" w:cs="Arial"/>
          <w:sz w:val="21"/>
          <w:szCs w:val="21"/>
        </w:rPr>
        <w:t xml:space="preserve"> Osinsky</w:t>
      </w:r>
      <w:r w:rsidRPr="00FD1D98">
        <w:rPr>
          <w:rFonts w:ascii="Century" w:hAnsi="Century" w:cs="Arial"/>
          <w:sz w:val="21"/>
          <w:szCs w:val="21"/>
        </w:rPr>
        <w:t>. 2008. “</w:t>
      </w:r>
      <w:r w:rsidR="00AD7EF3" w:rsidRPr="00FD1D98">
        <w:rPr>
          <w:rFonts w:ascii="Century" w:hAnsi="Century" w:cs="Arial"/>
          <w:sz w:val="21"/>
          <w:szCs w:val="21"/>
        </w:rPr>
        <w:t xml:space="preserve">“War, State Collapse, Redistribution: Russian and German </w:t>
      </w:r>
    </w:p>
    <w:p w14:paraId="338738DD" w14:textId="77777777" w:rsidR="00AD7EF3" w:rsidRPr="00FD1D98" w:rsidRDefault="00AD7EF3" w:rsidP="00AD7EF3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ab/>
        <w:t xml:space="preserve">Revolutions Revisited.” </w:t>
      </w:r>
      <w:r w:rsidRPr="00FD1D98">
        <w:rPr>
          <w:rFonts w:ascii="Century" w:hAnsi="Century" w:cs="Arial"/>
          <w:i/>
          <w:sz w:val="21"/>
          <w:szCs w:val="21"/>
        </w:rPr>
        <w:t>Political Power and Social Theory 19</w:t>
      </w:r>
      <w:r w:rsidRPr="00FD1D98">
        <w:rPr>
          <w:rFonts w:ascii="Century" w:hAnsi="Century" w:cs="Arial"/>
          <w:sz w:val="21"/>
          <w:szCs w:val="21"/>
        </w:rPr>
        <w:t>: 3-38.</w:t>
      </w:r>
    </w:p>
    <w:p w14:paraId="659D53F2" w14:textId="77777777" w:rsidR="0065459E" w:rsidRPr="00FD1D98" w:rsidRDefault="0065459E">
      <w:pPr>
        <w:pStyle w:val="HTMLPreformatted"/>
        <w:rPr>
          <w:rFonts w:ascii="Century" w:hAnsi="Century" w:cs="Arial"/>
          <w:sz w:val="21"/>
          <w:szCs w:val="21"/>
        </w:rPr>
      </w:pPr>
    </w:p>
    <w:p w14:paraId="5FAA5233" w14:textId="77777777" w:rsidR="00FD1D98" w:rsidRDefault="003B6819">
      <w:pPr>
        <w:pStyle w:val="HTMLPreformatted"/>
        <w:rPr>
          <w:rFonts w:ascii="Century" w:hAnsi="Century" w:cs="Arial"/>
          <w:i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Terence C. </w:t>
      </w:r>
      <w:r w:rsidR="00AD7EF3" w:rsidRPr="00FD1D98">
        <w:rPr>
          <w:rFonts w:ascii="Century" w:hAnsi="Century" w:cs="Arial"/>
          <w:sz w:val="21"/>
          <w:szCs w:val="21"/>
        </w:rPr>
        <w:t xml:space="preserve">Halliday </w:t>
      </w:r>
      <w:r w:rsidRPr="00FD1D98">
        <w:rPr>
          <w:rFonts w:ascii="Century" w:hAnsi="Century" w:cs="Arial"/>
          <w:sz w:val="21"/>
          <w:szCs w:val="21"/>
        </w:rPr>
        <w:t xml:space="preserve">and Pavel Osinsky. 2006. "Globalization of Law." </w:t>
      </w:r>
      <w:r w:rsidRPr="00FD1D98">
        <w:rPr>
          <w:rFonts w:ascii="Century" w:hAnsi="Century" w:cs="Arial"/>
          <w:i/>
          <w:sz w:val="21"/>
          <w:szCs w:val="21"/>
        </w:rPr>
        <w:t>The</w:t>
      </w:r>
      <w:r w:rsidRPr="00FD1D98">
        <w:rPr>
          <w:rFonts w:ascii="Century" w:hAnsi="Century" w:cs="Arial"/>
          <w:sz w:val="21"/>
          <w:szCs w:val="21"/>
        </w:rPr>
        <w:t xml:space="preserve"> </w:t>
      </w:r>
      <w:r w:rsidRPr="00FD1D98">
        <w:rPr>
          <w:rFonts w:ascii="Century" w:hAnsi="Century" w:cs="Arial"/>
          <w:i/>
          <w:sz w:val="21"/>
          <w:szCs w:val="21"/>
        </w:rPr>
        <w:t xml:space="preserve">Annual </w:t>
      </w:r>
    </w:p>
    <w:p w14:paraId="24206A9C" w14:textId="77777777" w:rsidR="003B6819" w:rsidRPr="00FD1D98" w:rsidRDefault="00695A47">
      <w:pPr>
        <w:pStyle w:val="HTMLPreformatted"/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i/>
          <w:sz w:val="21"/>
          <w:szCs w:val="21"/>
        </w:rPr>
        <w:tab/>
      </w:r>
      <w:r w:rsidR="003B6819" w:rsidRPr="00FD1D98">
        <w:rPr>
          <w:rFonts w:ascii="Century" w:hAnsi="Century" w:cs="Arial"/>
          <w:i/>
          <w:sz w:val="21"/>
          <w:szCs w:val="21"/>
        </w:rPr>
        <w:t xml:space="preserve">Review of Sociology 32: </w:t>
      </w:r>
      <w:r w:rsidR="003B6819" w:rsidRPr="00FD1D98">
        <w:rPr>
          <w:rFonts w:ascii="Century" w:hAnsi="Century" w:cs="Arial"/>
          <w:sz w:val="21"/>
          <w:szCs w:val="21"/>
        </w:rPr>
        <w:t>447-470</w:t>
      </w:r>
      <w:r w:rsidR="00175410" w:rsidRPr="00FD1D98">
        <w:rPr>
          <w:rFonts w:ascii="Century" w:hAnsi="Century" w:cs="Arial"/>
          <w:i/>
          <w:sz w:val="21"/>
          <w:szCs w:val="21"/>
        </w:rPr>
        <w:t>.</w:t>
      </w:r>
    </w:p>
    <w:p w14:paraId="0AA6B4B9" w14:textId="77777777" w:rsidR="003B6819" w:rsidRPr="00FD1D98" w:rsidRDefault="003B6819">
      <w:pPr>
        <w:pStyle w:val="HTMLPreformatted"/>
        <w:rPr>
          <w:rFonts w:ascii="Century" w:hAnsi="Century" w:cs="Arial"/>
          <w:sz w:val="21"/>
          <w:szCs w:val="21"/>
        </w:rPr>
      </w:pPr>
    </w:p>
    <w:p w14:paraId="386FCCB6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Pavel </w:t>
      </w:r>
      <w:r w:rsidR="00AD7EF3" w:rsidRPr="00FD1D98">
        <w:rPr>
          <w:rFonts w:ascii="Century" w:hAnsi="Century" w:cs="Arial"/>
          <w:sz w:val="21"/>
          <w:szCs w:val="21"/>
        </w:rPr>
        <w:t xml:space="preserve">Osinsky </w:t>
      </w:r>
      <w:r w:rsidRPr="00FD1D98">
        <w:rPr>
          <w:rFonts w:ascii="Century" w:hAnsi="Century" w:cs="Arial"/>
          <w:sz w:val="21"/>
          <w:szCs w:val="21"/>
        </w:rPr>
        <w:t xml:space="preserve">and Charles W. Mueller. 2004. “Professional Commitment of Russian </w:t>
      </w:r>
    </w:p>
    <w:p w14:paraId="340D421A" w14:textId="77777777" w:rsidR="003B6819" w:rsidRPr="00FD1D98" w:rsidRDefault="003B6819" w:rsidP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ab/>
        <w:t xml:space="preserve">Provincial Specialists.” </w:t>
      </w:r>
      <w:r w:rsidRPr="00FD1D98">
        <w:rPr>
          <w:rFonts w:ascii="Century" w:hAnsi="Century" w:cs="Arial"/>
          <w:i/>
          <w:sz w:val="21"/>
          <w:szCs w:val="21"/>
        </w:rPr>
        <w:t>Work and Occupations 31:</w:t>
      </w:r>
      <w:r w:rsidRPr="00FD1D98">
        <w:rPr>
          <w:rFonts w:ascii="Century" w:hAnsi="Century" w:cs="Arial"/>
          <w:sz w:val="21"/>
          <w:szCs w:val="21"/>
        </w:rPr>
        <w:t>193-224.</w:t>
      </w:r>
    </w:p>
    <w:p w14:paraId="7BADAD11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</w:p>
    <w:p w14:paraId="50D56C45" w14:textId="77777777" w:rsidR="00FD1D98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>Lisa</w:t>
      </w:r>
      <w:r w:rsidR="00AD7EF3" w:rsidRPr="00FD1D98">
        <w:rPr>
          <w:rFonts w:ascii="Century" w:hAnsi="Century" w:cs="Arial"/>
          <w:sz w:val="21"/>
          <w:szCs w:val="21"/>
        </w:rPr>
        <w:t xml:space="preserve"> Troyer</w:t>
      </w:r>
      <w:r w:rsidRPr="00FD1D98">
        <w:rPr>
          <w:rFonts w:ascii="Century" w:hAnsi="Century" w:cs="Arial"/>
          <w:sz w:val="21"/>
          <w:szCs w:val="21"/>
        </w:rPr>
        <w:t>, Charles W. Mueller and Pavel Osinsky. 2000. “Who’s The Boss? Role-</w:t>
      </w:r>
    </w:p>
    <w:p w14:paraId="26A78017" w14:textId="77777777" w:rsidR="00164ACF" w:rsidRDefault="00FD1D98" w:rsidP="00FD1D98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 xml:space="preserve">Theoretical Analysis of Customer Work” 2000. </w:t>
      </w:r>
      <w:r w:rsidR="003B6819" w:rsidRPr="00FD1D98">
        <w:rPr>
          <w:rFonts w:ascii="Century" w:hAnsi="Century" w:cs="Arial"/>
          <w:i/>
          <w:sz w:val="21"/>
          <w:szCs w:val="21"/>
        </w:rPr>
        <w:t>Work and Occupations 27</w:t>
      </w:r>
      <w:r w:rsidR="003B6819" w:rsidRPr="00FD1D98">
        <w:rPr>
          <w:rFonts w:ascii="Century" w:hAnsi="Century" w:cs="Arial"/>
          <w:sz w:val="21"/>
          <w:szCs w:val="21"/>
        </w:rPr>
        <w:t>: 406-</w:t>
      </w:r>
    </w:p>
    <w:p w14:paraId="02E9B0DA" w14:textId="77777777" w:rsidR="003B6819" w:rsidRPr="00FD1D98" w:rsidRDefault="00164ACF" w:rsidP="00FD1D98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>427.</w:t>
      </w:r>
    </w:p>
    <w:p w14:paraId="5A323B0A" w14:textId="77777777" w:rsidR="003B6819" w:rsidRPr="00FD1D98" w:rsidRDefault="003B6819">
      <w:pPr>
        <w:ind w:firstLine="720"/>
        <w:rPr>
          <w:rFonts w:ascii="Century" w:hAnsi="Century" w:cs="Arial"/>
          <w:sz w:val="21"/>
          <w:szCs w:val="21"/>
        </w:rPr>
      </w:pPr>
    </w:p>
    <w:p w14:paraId="540FD00B" w14:textId="77777777" w:rsidR="00164ACF" w:rsidRDefault="003B6819">
      <w:pPr>
        <w:rPr>
          <w:rFonts w:ascii="Century" w:hAnsi="Century" w:cs="Arial"/>
          <w:sz w:val="21"/>
          <w:szCs w:val="21"/>
          <w:lang w:val="it-IT"/>
        </w:rPr>
      </w:pPr>
      <w:r w:rsidRPr="00FD1D98">
        <w:rPr>
          <w:rFonts w:ascii="Century" w:hAnsi="Century" w:cs="Arial"/>
          <w:sz w:val="21"/>
          <w:szCs w:val="21"/>
        </w:rPr>
        <w:t xml:space="preserve">Pavel Osinsky. 1997. “On Material and Post-Material Values in Contemporary </w:t>
      </w:r>
      <w:r w:rsidRPr="00FD1D98">
        <w:rPr>
          <w:rFonts w:ascii="Century" w:hAnsi="Century" w:cs="Arial"/>
          <w:sz w:val="21"/>
          <w:szCs w:val="21"/>
          <w:lang w:val="it-IT"/>
        </w:rPr>
        <w:t xml:space="preserve">Russia.” </w:t>
      </w:r>
    </w:p>
    <w:p w14:paraId="7DAD0591" w14:textId="77777777" w:rsidR="003B6819" w:rsidRPr="00FD1D98" w:rsidRDefault="00164ACF" w:rsidP="003B6819">
      <w:pPr>
        <w:rPr>
          <w:rFonts w:ascii="Century" w:hAnsi="Century" w:cs="Arial"/>
          <w:i/>
          <w:sz w:val="21"/>
          <w:szCs w:val="21"/>
        </w:rPr>
      </w:pPr>
      <w:r>
        <w:rPr>
          <w:rFonts w:ascii="Century" w:hAnsi="Century" w:cs="Arial"/>
          <w:sz w:val="21"/>
          <w:szCs w:val="21"/>
          <w:lang w:val="it-IT"/>
        </w:rPr>
        <w:tab/>
      </w:r>
      <w:r w:rsidR="003B6819" w:rsidRPr="00FD1D98">
        <w:rPr>
          <w:rFonts w:ascii="Century" w:hAnsi="Century" w:cs="Arial"/>
          <w:sz w:val="21"/>
          <w:szCs w:val="21"/>
          <w:lang w:val="it-IT"/>
        </w:rPr>
        <w:t xml:space="preserve">In Ivan Osinsky (ed.) </w:t>
      </w:r>
      <w:r w:rsidR="003B6819" w:rsidRPr="00FD1D98">
        <w:rPr>
          <w:rFonts w:ascii="Century" w:hAnsi="Century" w:cs="Arial"/>
          <w:i/>
          <w:sz w:val="21"/>
          <w:szCs w:val="21"/>
        </w:rPr>
        <w:t xml:space="preserve">Proceedings of The Second International Conference on </w:t>
      </w:r>
    </w:p>
    <w:p w14:paraId="71BB8821" w14:textId="77777777" w:rsidR="003B6819" w:rsidRPr="00FD1D98" w:rsidRDefault="003B6819" w:rsidP="003B6819">
      <w:pPr>
        <w:ind w:left="720"/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i/>
          <w:sz w:val="21"/>
          <w:szCs w:val="21"/>
        </w:rPr>
        <w:t>Intelligentsia</w:t>
      </w:r>
      <w:r w:rsidRPr="00FD1D98">
        <w:rPr>
          <w:rFonts w:ascii="Century" w:hAnsi="Century" w:cs="Arial"/>
          <w:sz w:val="21"/>
          <w:szCs w:val="21"/>
        </w:rPr>
        <w:t>. Moscow – Ulan-Ude: Buryat State University</w:t>
      </w:r>
      <w:r w:rsidR="00201478" w:rsidRPr="00FD1D98">
        <w:rPr>
          <w:rFonts w:ascii="Century" w:hAnsi="Century" w:cs="Arial"/>
          <w:sz w:val="21"/>
          <w:szCs w:val="21"/>
        </w:rPr>
        <w:t xml:space="preserve"> Press. </w:t>
      </w:r>
      <w:r w:rsidRPr="00FD1D98">
        <w:rPr>
          <w:rFonts w:ascii="Century" w:hAnsi="Century" w:cs="Arial"/>
          <w:sz w:val="21"/>
          <w:szCs w:val="21"/>
        </w:rPr>
        <w:t>(in Russian).</w:t>
      </w:r>
    </w:p>
    <w:p w14:paraId="42624EF4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</w:p>
    <w:p w14:paraId="507BAEF2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Pavel Osinsky, 1995. “Some Theoretical Issues of Development of Specialists as a Social </w:t>
      </w:r>
    </w:p>
    <w:p w14:paraId="33F35E9E" w14:textId="77777777" w:rsidR="003B6819" w:rsidRPr="00FD1D98" w:rsidRDefault="003B6819" w:rsidP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ab/>
        <w:t xml:space="preserve">Group.” In Vladimir Randalov (ed.) </w:t>
      </w:r>
      <w:r w:rsidRPr="00FD1D98">
        <w:rPr>
          <w:rFonts w:ascii="Century" w:hAnsi="Century" w:cs="Arial"/>
          <w:i/>
          <w:sz w:val="21"/>
          <w:szCs w:val="21"/>
        </w:rPr>
        <w:t>Intelligentsia and Religion in Buryatia</w:t>
      </w:r>
      <w:r w:rsidRPr="00FD1D98">
        <w:rPr>
          <w:rFonts w:ascii="Century" w:hAnsi="Century" w:cs="Arial"/>
          <w:sz w:val="21"/>
          <w:szCs w:val="21"/>
        </w:rPr>
        <w:t xml:space="preserve">. </w:t>
      </w:r>
    </w:p>
    <w:p w14:paraId="1A81B209" w14:textId="77777777" w:rsidR="003B6819" w:rsidRPr="00FD1D98" w:rsidRDefault="003B6819" w:rsidP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ab/>
        <w:t>Novosibirsk: Novosibirsk University Press. (in Russian).</w:t>
      </w:r>
    </w:p>
    <w:p w14:paraId="7C97C68D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</w:p>
    <w:p w14:paraId="65A913C5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Pavel Osinsky. 1994. “The Phenomenon of Intelligentsia and Contemporary Western </w:t>
      </w:r>
    </w:p>
    <w:p w14:paraId="226852D8" w14:textId="77777777" w:rsidR="00164ACF" w:rsidRDefault="003B6819" w:rsidP="003B6819">
      <w:pPr>
        <w:rPr>
          <w:rFonts w:ascii="Century" w:hAnsi="Century" w:cs="Arial"/>
          <w:i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ab/>
        <w:t xml:space="preserve">Sociology.” In Ivan Osinsky (ed.) </w:t>
      </w:r>
      <w:r w:rsidRPr="00FD1D98">
        <w:rPr>
          <w:rFonts w:ascii="Century" w:hAnsi="Century" w:cs="Arial"/>
          <w:i/>
          <w:sz w:val="21"/>
          <w:szCs w:val="21"/>
        </w:rPr>
        <w:t xml:space="preserve">Proceedings of the International Conference of </w:t>
      </w:r>
    </w:p>
    <w:p w14:paraId="173EFFFD" w14:textId="77777777" w:rsidR="003B6819" w:rsidRPr="00FD1D98" w:rsidRDefault="00164ACF" w:rsidP="003B6819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i/>
          <w:sz w:val="21"/>
          <w:szCs w:val="21"/>
        </w:rPr>
        <w:tab/>
      </w:r>
      <w:r w:rsidR="003B6819" w:rsidRPr="00FD1D98">
        <w:rPr>
          <w:rFonts w:ascii="Century" w:hAnsi="Century" w:cs="Arial"/>
          <w:i/>
          <w:sz w:val="21"/>
          <w:szCs w:val="21"/>
        </w:rPr>
        <w:t>the First International Conference on Intelligentsia</w:t>
      </w:r>
      <w:r>
        <w:rPr>
          <w:rFonts w:ascii="Century" w:hAnsi="Century" w:cs="Arial"/>
          <w:sz w:val="21"/>
          <w:szCs w:val="21"/>
        </w:rPr>
        <w:t>. Moscow - Ulan-Ude: Buryat</w:t>
      </w: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 xml:space="preserve">State University Press. Volume 1. (in Russian). </w:t>
      </w:r>
    </w:p>
    <w:p w14:paraId="66EF4661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</w:p>
    <w:p w14:paraId="046BDD4B" w14:textId="77777777" w:rsidR="00164ACF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Pavel Osinsky. 1994. “Ethnic and Political Situation in Buryatia in the Context of </w:t>
      </w:r>
    </w:p>
    <w:p w14:paraId="391548DC" w14:textId="77777777" w:rsidR="00164ACF" w:rsidRDefault="00164ACF" w:rsidP="003B6819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 xml:space="preserve">Reforms of the Russian Federative State.” </w:t>
      </w:r>
      <w:r w:rsidR="00201478" w:rsidRPr="00FD1D98">
        <w:rPr>
          <w:rFonts w:ascii="Century" w:hAnsi="Century" w:cs="Arial"/>
          <w:i/>
          <w:sz w:val="21"/>
          <w:szCs w:val="21"/>
        </w:rPr>
        <w:t>Social Sciences&amp;</w:t>
      </w:r>
      <w:r w:rsidR="003B6819" w:rsidRPr="00FD1D98">
        <w:rPr>
          <w:rFonts w:ascii="Century" w:hAnsi="Century" w:cs="Arial"/>
          <w:i/>
          <w:sz w:val="21"/>
          <w:szCs w:val="21"/>
        </w:rPr>
        <w:t xml:space="preserve"> Modernity</w:t>
      </w:r>
      <w:r w:rsidR="00201478" w:rsidRPr="00FD1D98">
        <w:rPr>
          <w:rFonts w:ascii="Century" w:hAnsi="Century" w:cs="Arial"/>
          <w:sz w:val="21"/>
          <w:szCs w:val="21"/>
        </w:rPr>
        <w:t xml:space="preserve"> </w:t>
      </w:r>
      <w:r w:rsidR="003B6819" w:rsidRPr="00FD1D98">
        <w:rPr>
          <w:rFonts w:ascii="Century" w:hAnsi="Century" w:cs="Arial"/>
          <w:sz w:val="21"/>
          <w:szCs w:val="21"/>
        </w:rPr>
        <w:t xml:space="preserve">3: 54-68. </w:t>
      </w:r>
    </w:p>
    <w:p w14:paraId="0098E5C2" w14:textId="77777777" w:rsidR="003B6819" w:rsidRPr="00FD1D98" w:rsidRDefault="00164ACF" w:rsidP="003B6819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>(in Russian).</w:t>
      </w:r>
    </w:p>
    <w:p w14:paraId="04B3020C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</w:p>
    <w:p w14:paraId="62622D2C" w14:textId="77777777" w:rsidR="00164ACF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Pavel Osinsky. 1993. “Common Characteristics and Specific Features of the Social and </w:t>
      </w:r>
    </w:p>
    <w:p w14:paraId="6B6BD9C4" w14:textId="77777777" w:rsidR="00164ACF" w:rsidRDefault="00164ACF" w:rsidP="00164ACF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 xml:space="preserve">Class Structure of Ethnic Minorities in Siberia”. In Vladimir Zateev (ed.) </w:t>
      </w:r>
    </w:p>
    <w:p w14:paraId="238E1A8F" w14:textId="77777777" w:rsidR="00164ACF" w:rsidRDefault="00164ACF" w:rsidP="00164ACF">
      <w:pPr>
        <w:rPr>
          <w:rFonts w:ascii="Century" w:hAnsi="Century" w:cs="Arial"/>
          <w:i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i/>
          <w:sz w:val="21"/>
          <w:szCs w:val="21"/>
        </w:rPr>
        <w:t xml:space="preserve">Common and Specific Characteristics in the Development of Nationalities of </w:t>
      </w:r>
    </w:p>
    <w:p w14:paraId="1D9D9839" w14:textId="77777777" w:rsidR="003B6819" w:rsidRPr="00FD1D98" w:rsidRDefault="00164ACF" w:rsidP="00164ACF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i/>
          <w:sz w:val="21"/>
          <w:szCs w:val="21"/>
        </w:rPr>
        <w:tab/>
      </w:r>
      <w:r w:rsidR="003B6819" w:rsidRPr="00FD1D98">
        <w:rPr>
          <w:rFonts w:ascii="Century" w:hAnsi="Century" w:cs="Arial"/>
          <w:i/>
          <w:sz w:val="21"/>
          <w:szCs w:val="21"/>
        </w:rPr>
        <w:t>Siberian Region.</w:t>
      </w:r>
      <w:r w:rsidR="003B6819" w:rsidRPr="00FD1D98">
        <w:rPr>
          <w:rFonts w:ascii="Century" w:hAnsi="Century" w:cs="Arial"/>
          <w:sz w:val="21"/>
          <w:szCs w:val="21"/>
        </w:rPr>
        <w:t xml:space="preserve"> Moscow: INION RAN 48764. (in Russian).</w:t>
      </w:r>
    </w:p>
    <w:p w14:paraId="41E585FE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</w:p>
    <w:p w14:paraId="1D523F76" w14:textId="77777777" w:rsidR="00164ACF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Pavel Osinsky. 1993. “Teaching Political Science in Higher Education Institutions”. In </w:t>
      </w:r>
    </w:p>
    <w:p w14:paraId="775951B4" w14:textId="77777777" w:rsidR="00164ACF" w:rsidRDefault="00164ACF" w:rsidP="00164ACF">
      <w:pPr>
        <w:rPr>
          <w:rFonts w:ascii="Century" w:hAnsi="Century" w:cs="Arial"/>
          <w:i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 xml:space="preserve">Ivan Osinsky (ed.) </w:t>
      </w:r>
      <w:r w:rsidR="003B6819" w:rsidRPr="00FD1D98">
        <w:rPr>
          <w:rFonts w:ascii="Century" w:hAnsi="Century" w:cs="Arial"/>
          <w:i/>
          <w:sz w:val="21"/>
          <w:szCs w:val="21"/>
        </w:rPr>
        <w:t xml:space="preserve">Contemporary Problems of Teaching Social Sciences And </w:t>
      </w:r>
    </w:p>
    <w:p w14:paraId="38A05D4D" w14:textId="77777777" w:rsidR="00164ACF" w:rsidRDefault="00164ACF" w:rsidP="00164ACF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i/>
          <w:sz w:val="21"/>
          <w:szCs w:val="21"/>
        </w:rPr>
        <w:tab/>
      </w:r>
      <w:r w:rsidR="003B6819" w:rsidRPr="00FD1D98">
        <w:rPr>
          <w:rFonts w:ascii="Century" w:hAnsi="Century" w:cs="Arial"/>
          <w:i/>
          <w:sz w:val="21"/>
          <w:szCs w:val="21"/>
        </w:rPr>
        <w:t xml:space="preserve">Humanities </w:t>
      </w:r>
      <w:r w:rsidR="00FD1D98" w:rsidRPr="00FD1D98">
        <w:rPr>
          <w:rFonts w:ascii="Century" w:hAnsi="Century" w:cs="Arial"/>
          <w:i/>
          <w:sz w:val="21"/>
          <w:szCs w:val="21"/>
        </w:rPr>
        <w:t>i</w:t>
      </w:r>
      <w:r w:rsidR="003B6819" w:rsidRPr="00FD1D98">
        <w:rPr>
          <w:rFonts w:ascii="Century" w:hAnsi="Century" w:cs="Arial"/>
          <w:i/>
          <w:sz w:val="21"/>
          <w:szCs w:val="21"/>
        </w:rPr>
        <w:t>n the Higher Education System</w:t>
      </w:r>
      <w:r w:rsidR="003B6819" w:rsidRPr="00FD1D98">
        <w:rPr>
          <w:rFonts w:ascii="Century" w:hAnsi="Century" w:cs="Arial"/>
          <w:sz w:val="21"/>
          <w:szCs w:val="21"/>
        </w:rPr>
        <w:t xml:space="preserve">. Ulan-Ude: BGPI Press. (in </w:t>
      </w:r>
    </w:p>
    <w:p w14:paraId="7B283700" w14:textId="77777777" w:rsidR="003B6819" w:rsidRPr="00FD1D98" w:rsidRDefault="00164ACF" w:rsidP="00164ACF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>Russian).</w:t>
      </w:r>
    </w:p>
    <w:p w14:paraId="50D2E7A5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</w:p>
    <w:p w14:paraId="460D8D77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Ivan Osinsky and Pavel Osinsky. 1993. “Social Sciences and Humanities Today”. In Ivan </w:t>
      </w:r>
    </w:p>
    <w:p w14:paraId="10F8F6FC" w14:textId="77777777" w:rsidR="003B6819" w:rsidRPr="00FD1D98" w:rsidRDefault="003B6819" w:rsidP="00164ACF">
      <w:pPr>
        <w:ind w:left="720"/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lastRenderedPageBreak/>
        <w:t xml:space="preserve">Osinsky (ed.) </w:t>
      </w:r>
      <w:r w:rsidRPr="00FD1D98">
        <w:rPr>
          <w:rFonts w:ascii="Century" w:hAnsi="Century" w:cs="Arial"/>
          <w:i/>
          <w:sz w:val="21"/>
          <w:szCs w:val="21"/>
        </w:rPr>
        <w:t xml:space="preserve">Contemporary Problems of Teaching Social Sciences and </w:t>
      </w:r>
      <w:r w:rsidR="00164ACF">
        <w:rPr>
          <w:rFonts w:ascii="Century" w:hAnsi="Century" w:cs="Arial"/>
          <w:i/>
          <w:sz w:val="21"/>
          <w:szCs w:val="21"/>
        </w:rPr>
        <w:t>H</w:t>
      </w:r>
      <w:r w:rsidRPr="00FD1D98">
        <w:rPr>
          <w:rFonts w:ascii="Century" w:hAnsi="Century" w:cs="Arial"/>
          <w:i/>
          <w:sz w:val="21"/>
          <w:szCs w:val="21"/>
        </w:rPr>
        <w:t>umanities in the Higher Education System</w:t>
      </w:r>
      <w:r w:rsidRPr="00FD1D98">
        <w:rPr>
          <w:rFonts w:ascii="Century" w:hAnsi="Century" w:cs="Arial"/>
          <w:sz w:val="21"/>
          <w:szCs w:val="21"/>
        </w:rPr>
        <w:t>. Ulan-Ude: BGPI Press. (in Russian).</w:t>
      </w:r>
    </w:p>
    <w:p w14:paraId="3A27D27A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</w:p>
    <w:p w14:paraId="24C25D40" w14:textId="77777777" w:rsidR="00164ACF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Pavel Osinsky. 1992. “Changing Social and Class Structure of the Population in </w:t>
      </w:r>
    </w:p>
    <w:p w14:paraId="4F802C4D" w14:textId="77777777" w:rsidR="00164ACF" w:rsidRDefault="00164ACF" w:rsidP="00164ACF">
      <w:pPr>
        <w:rPr>
          <w:rFonts w:ascii="Century" w:hAnsi="Century" w:cs="Arial"/>
          <w:i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 xml:space="preserve">Buryatia in Contemporary Conditions”. In Vladimir Zateev (ed.) </w:t>
      </w:r>
      <w:r w:rsidR="003B6819" w:rsidRPr="00FD1D98">
        <w:rPr>
          <w:rFonts w:ascii="Century" w:hAnsi="Century" w:cs="Arial"/>
          <w:i/>
          <w:sz w:val="21"/>
          <w:szCs w:val="21"/>
        </w:rPr>
        <w:t xml:space="preserve">Theory and </w:t>
      </w:r>
    </w:p>
    <w:p w14:paraId="03306DD4" w14:textId="77777777" w:rsidR="00164ACF" w:rsidRDefault="00164ACF" w:rsidP="00164ACF">
      <w:pPr>
        <w:rPr>
          <w:rFonts w:ascii="Century" w:hAnsi="Century" w:cs="Arial"/>
          <w:i/>
          <w:sz w:val="21"/>
          <w:szCs w:val="21"/>
        </w:rPr>
      </w:pPr>
      <w:r>
        <w:rPr>
          <w:rFonts w:ascii="Century" w:hAnsi="Century" w:cs="Arial"/>
          <w:i/>
          <w:sz w:val="21"/>
          <w:szCs w:val="21"/>
        </w:rPr>
        <w:tab/>
      </w:r>
      <w:r w:rsidR="003B6819" w:rsidRPr="00FD1D98">
        <w:rPr>
          <w:rFonts w:ascii="Century" w:hAnsi="Century" w:cs="Arial"/>
          <w:i/>
          <w:sz w:val="21"/>
          <w:szCs w:val="21"/>
        </w:rPr>
        <w:t xml:space="preserve">Methodology in Studying Nationalities and Ethnic Relations in the Eastern </w:t>
      </w:r>
    </w:p>
    <w:p w14:paraId="73F2080C" w14:textId="77777777" w:rsidR="003B6819" w:rsidRPr="00FD1D98" w:rsidRDefault="00164ACF" w:rsidP="00164ACF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i/>
          <w:sz w:val="21"/>
          <w:szCs w:val="21"/>
        </w:rPr>
        <w:tab/>
      </w:r>
      <w:r w:rsidR="003B6819" w:rsidRPr="00FD1D98">
        <w:rPr>
          <w:rFonts w:ascii="Century" w:hAnsi="Century" w:cs="Arial"/>
          <w:i/>
          <w:sz w:val="21"/>
          <w:szCs w:val="21"/>
        </w:rPr>
        <w:t>Siberian Region</w:t>
      </w:r>
      <w:r w:rsidR="003B6819" w:rsidRPr="00FD1D98">
        <w:rPr>
          <w:rFonts w:ascii="Century" w:hAnsi="Century" w:cs="Arial"/>
          <w:sz w:val="21"/>
          <w:szCs w:val="21"/>
        </w:rPr>
        <w:t>. Novosibirsk: Novosibirsk University Press. (in Russian).</w:t>
      </w:r>
    </w:p>
    <w:p w14:paraId="272BB0BF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</w:p>
    <w:p w14:paraId="522847A8" w14:textId="77777777" w:rsidR="00164ACF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Ivan Osinsky and Pavel Osinsky. 1992. “How Did the Social and Class Structure of </w:t>
      </w:r>
    </w:p>
    <w:p w14:paraId="6E51E1AD" w14:textId="77777777" w:rsidR="00164ACF" w:rsidRDefault="00164ACF" w:rsidP="00164ACF">
      <w:pPr>
        <w:rPr>
          <w:rFonts w:ascii="Century" w:hAnsi="Century" w:cs="Arial"/>
          <w:i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 xml:space="preserve">Buryatia Change in the Post-War Years?”  In Boris Bazarov (ed.) </w:t>
      </w:r>
      <w:r w:rsidR="003B6819" w:rsidRPr="00FD1D98">
        <w:rPr>
          <w:rFonts w:ascii="Century" w:hAnsi="Century" w:cs="Arial"/>
          <w:i/>
          <w:sz w:val="21"/>
          <w:szCs w:val="21"/>
        </w:rPr>
        <w:t xml:space="preserve">The History of </w:t>
      </w:r>
    </w:p>
    <w:p w14:paraId="564BAE65" w14:textId="77777777" w:rsidR="00164ACF" w:rsidRDefault="00164ACF" w:rsidP="00164ACF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i/>
          <w:sz w:val="21"/>
          <w:szCs w:val="21"/>
        </w:rPr>
        <w:tab/>
      </w:r>
      <w:r w:rsidR="003B6819" w:rsidRPr="00FD1D98">
        <w:rPr>
          <w:rFonts w:ascii="Century" w:hAnsi="Century" w:cs="Arial"/>
          <w:i/>
          <w:sz w:val="21"/>
          <w:szCs w:val="21"/>
        </w:rPr>
        <w:t>Buryatia in Questions and Answers</w:t>
      </w:r>
      <w:r w:rsidR="003B6819" w:rsidRPr="00FD1D98">
        <w:rPr>
          <w:rFonts w:ascii="Century" w:hAnsi="Century" w:cs="Arial"/>
          <w:sz w:val="21"/>
          <w:szCs w:val="21"/>
        </w:rPr>
        <w:t xml:space="preserve">. Ulan-Ude: Siberia Press. Volume 3. in </w:t>
      </w:r>
    </w:p>
    <w:p w14:paraId="306E3EF8" w14:textId="77777777" w:rsidR="003B6819" w:rsidRPr="00FD1D98" w:rsidRDefault="00164ACF" w:rsidP="00164ACF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 xml:space="preserve">Russian). </w:t>
      </w:r>
    </w:p>
    <w:p w14:paraId="1072879D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</w:p>
    <w:p w14:paraId="14C94B82" w14:textId="77777777" w:rsidR="00164ACF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Ivan Osinsky and Pavel Osinsky. 1992. “What Changes Took Place in the Social and </w:t>
      </w:r>
    </w:p>
    <w:p w14:paraId="096279EB" w14:textId="77777777" w:rsidR="00164ACF" w:rsidRDefault="00164ACF" w:rsidP="00164ACF">
      <w:pPr>
        <w:rPr>
          <w:rFonts w:ascii="Century" w:hAnsi="Century" w:cs="Arial"/>
          <w:i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>Class Structure in Buryatia in the Pre-War Years?” In Boris Bazarov (ed.)</w:t>
      </w:r>
      <w:r w:rsidR="003B6819" w:rsidRPr="00FD1D98">
        <w:rPr>
          <w:rFonts w:ascii="Century" w:hAnsi="Century" w:cs="Arial"/>
          <w:i/>
          <w:sz w:val="21"/>
          <w:szCs w:val="21"/>
        </w:rPr>
        <w:t xml:space="preserve">The </w:t>
      </w:r>
    </w:p>
    <w:p w14:paraId="21EBEEFC" w14:textId="77777777" w:rsidR="003B6819" w:rsidRPr="00FD1D98" w:rsidRDefault="00164ACF" w:rsidP="00164ACF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i/>
          <w:sz w:val="21"/>
          <w:szCs w:val="21"/>
        </w:rPr>
        <w:tab/>
      </w:r>
      <w:r w:rsidR="003B6819" w:rsidRPr="00FD1D98">
        <w:rPr>
          <w:rFonts w:ascii="Century" w:hAnsi="Century" w:cs="Arial"/>
          <w:i/>
          <w:sz w:val="21"/>
          <w:szCs w:val="21"/>
        </w:rPr>
        <w:t>History of Buryatia in Questions and Answers.</w:t>
      </w:r>
      <w:r w:rsidR="003B6819" w:rsidRPr="00FD1D98">
        <w:rPr>
          <w:rFonts w:ascii="Century" w:hAnsi="Century" w:cs="Arial"/>
          <w:sz w:val="21"/>
          <w:szCs w:val="21"/>
        </w:rPr>
        <w:t xml:space="preserve"> </w:t>
      </w:r>
      <w:r>
        <w:rPr>
          <w:rFonts w:ascii="Century" w:hAnsi="Century" w:cs="Arial"/>
          <w:sz w:val="21"/>
          <w:szCs w:val="21"/>
        </w:rPr>
        <w:t>Ulan-Ude: Siberia Press. Volume</w:t>
      </w: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 xml:space="preserve">3. (in Russian). </w:t>
      </w:r>
    </w:p>
    <w:p w14:paraId="733BFF61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</w:p>
    <w:p w14:paraId="5FC1112A" w14:textId="77777777" w:rsidR="00164ACF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>Pavel Osinsky. 1992. “Students</w:t>
      </w:r>
      <w:r w:rsidR="004667C4" w:rsidRPr="00FD1D98">
        <w:rPr>
          <w:rFonts w:ascii="Century" w:hAnsi="Century" w:cs="Arial"/>
          <w:sz w:val="21"/>
          <w:szCs w:val="21"/>
        </w:rPr>
        <w:t>’</w:t>
      </w:r>
      <w:r w:rsidRPr="00FD1D98">
        <w:rPr>
          <w:rFonts w:ascii="Century" w:hAnsi="Century" w:cs="Arial"/>
          <w:sz w:val="21"/>
          <w:szCs w:val="21"/>
        </w:rPr>
        <w:t xml:space="preserve"> Cognitive Activity in the Higher Education Institutions: </w:t>
      </w:r>
    </w:p>
    <w:p w14:paraId="0CBC6BE0" w14:textId="77777777" w:rsidR="003B6819" w:rsidRPr="00FD1D98" w:rsidRDefault="00164ACF" w:rsidP="003B6819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 xml:space="preserve">A Review Article.”  In Natalia Yazykova (ed.) </w:t>
      </w:r>
      <w:r w:rsidR="003B6819" w:rsidRPr="00FD1D98">
        <w:rPr>
          <w:rFonts w:ascii="Century" w:hAnsi="Century" w:cs="Arial"/>
          <w:i/>
          <w:sz w:val="21"/>
          <w:szCs w:val="21"/>
        </w:rPr>
        <w:t>Fo</w:t>
      </w:r>
      <w:r>
        <w:rPr>
          <w:rFonts w:ascii="Century" w:hAnsi="Century" w:cs="Arial"/>
          <w:i/>
          <w:sz w:val="21"/>
          <w:szCs w:val="21"/>
        </w:rPr>
        <w:t>rming Individual’s Worldview in</w:t>
      </w:r>
      <w:r>
        <w:rPr>
          <w:rFonts w:ascii="Century" w:hAnsi="Century" w:cs="Arial"/>
          <w:i/>
          <w:sz w:val="21"/>
          <w:szCs w:val="21"/>
        </w:rPr>
        <w:tab/>
      </w:r>
      <w:r w:rsidR="003B6819" w:rsidRPr="00FD1D98">
        <w:rPr>
          <w:rFonts w:ascii="Century" w:hAnsi="Century" w:cs="Arial"/>
          <w:i/>
          <w:sz w:val="21"/>
          <w:szCs w:val="21"/>
        </w:rPr>
        <w:t xml:space="preserve">the Higher Education Institutions. </w:t>
      </w:r>
      <w:r w:rsidR="003B6819" w:rsidRPr="00FD1D98">
        <w:rPr>
          <w:rFonts w:ascii="Century" w:hAnsi="Century" w:cs="Arial"/>
          <w:sz w:val="21"/>
          <w:szCs w:val="21"/>
        </w:rPr>
        <w:t>Ulan-Ude: BGPI Press. (in Russian).</w:t>
      </w:r>
    </w:p>
    <w:p w14:paraId="33832E44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</w:p>
    <w:p w14:paraId="4A92C1E4" w14:textId="77777777" w:rsidR="00164ACF" w:rsidRDefault="003B6819">
      <w:pPr>
        <w:rPr>
          <w:rFonts w:ascii="Century" w:hAnsi="Century" w:cs="Arial"/>
          <w:i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>Pavel Osinsky. 1989. “</w:t>
      </w:r>
      <w:r w:rsidRPr="00FD1D98">
        <w:rPr>
          <w:rFonts w:ascii="Century" w:hAnsi="Century" w:cs="Arial"/>
          <w:i/>
          <w:sz w:val="21"/>
          <w:szCs w:val="21"/>
        </w:rPr>
        <w:t xml:space="preserve">The Formation and Development of the Soviet Working Class in </w:t>
      </w:r>
    </w:p>
    <w:p w14:paraId="7B2523D6" w14:textId="77777777" w:rsidR="00164ACF" w:rsidRDefault="00164ACF" w:rsidP="00164ACF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i/>
          <w:sz w:val="21"/>
          <w:szCs w:val="21"/>
        </w:rPr>
        <w:tab/>
      </w:r>
      <w:r w:rsidR="003B6819" w:rsidRPr="00FD1D98">
        <w:rPr>
          <w:rFonts w:ascii="Century" w:hAnsi="Century" w:cs="Arial"/>
          <w:i/>
          <w:sz w:val="21"/>
          <w:szCs w:val="21"/>
        </w:rPr>
        <w:t>the National Republics of Siberia</w:t>
      </w:r>
      <w:r w:rsidR="003B6819" w:rsidRPr="00FD1D98">
        <w:rPr>
          <w:rFonts w:ascii="Century" w:hAnsi="Century" w:cs="Arial"/>
          <w:sz w:val="21"/>
          <w:szCs w:val="21"/>
        </w:rPr>
        <w:t xml:space="preserve">”.  An Official Resume of a </w:t>
      </w:r>
      <w:r w:rsidR="003B6819" w:rsidRPr="00FD1D98">
        <w:rPr>
          <w:rFonts w:ascii="Century" w:hAnsi="Century" w:cs="Arial"/>
          <w:i/>
          <w:sz w:val="21"/>
          <w:szCs w:val="21"/>
        </w:rPr>
        <w:t>Kandidat Nauk</w:t>
      </w:r>
      <w:r w:rsidR="003B6819" w:rsidRPr="00FD1D98">
        <w:rPr>
          <w:rFonts w:ascii="Century" w:hAnsi="Century" w:cs="Arial"/>
          <w:sz w:val="21"/>
          <w:szCs w:val="21"/>
        </w:rPr>
        <w:t xml:space="preserve">  </w:t>
      </w:r>
    </w:p>
    <w:p w14:paraId="5ADCCB0B" w14:textId="77777777" w:rsidR="003B6819" w:rsidRPr="00FD1D98" w:rsidRDefault="00164ACF" w:rsidP="00164ACF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>Dissertation. Moscow: Moscow University Press. (in Russian).</w:t>
      </w:r>
    </w:p>
    <w:p w14:paraId="63663A0A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</w:p>
    <w:p w14:paraId="63CD71B0" w14:textId="77777777" w:rsidR="00164ACF" w:rsidRDefault="003B6819">
      <w:pPr>
        <w:rPr>
          <w:rFonts w:ascii="Century" w:hAnsi="Century" w:cs="Arial"/>
          <w:i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>Ivan Osinsky and Pavel Osinsky. 1988. “</w:t>
      </w:r>
      <w:r w:rsidRPr="00FD1D98">
        <w:rPr>
          <w:rFonts w:ascii="Century" w:hAnsi="Century" w:cs="Arial"/>
          <w:i/>
          <w:sz w:val="21"/>
          <w:szCs w:val="21"/>
        </w:rPr>
        <w:t xml:space="preserve">Change in Social and Class Relations and </w:t>
      </w:r>
    </w:p>
    <w:p w14:paraId="5B8F67E5" w14:textId="77777777" w:rsidR="00164ACF" w:rsidRDefault="00164ACF" w:rsidP="003B6819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i/>
          <w:sz w:val="21"/>
          <w:szCs w:val="21"/>
        </w:rPr>
        <w:tab/>
      </w:r>
      <w:r w:rsidR="003B6819" w:rsidRPr="00FD1D98">
        <w:rPr>
          <w:rFonts w:ascii="Century" w:hAnsi="Century" w:cs="Arial"/>
          <w:i/>
          <w:sz w:val="21"/>
          <w:szCs w:val="21"/>
        </w:rPr>
        <w:t>Forming a Society of Social Homogeneity”.</w:t>
      </w:r>
      <w:r w:rsidR="003B6819" w:rsidRPr="00FD1D98">
        <w:rPr>
          <w:rFonts w:ascii="Century" w:hAnsi="Century" w:cs="Arial"/>
          <w:sz w:val="21"/>
          <w:szCs w:val="21"/>
        </w:rPr>
        <w:t xml:space="preserve"> Ulan-Ude: Center of Public Education. </w:t>
      </w:r>
    </w:p>
    <w:p w14:paraId="279198CE" w14:textId="77777777" w:rsidR="003B6819" w:rsidRPr="00FD1D98" w:rsidRDefault="00164ACF" w:rsidP="003B6819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>(in Russian).</w:t>
      </w:r>
    </w:p>
    <w:p w14:paraId="179FDDCC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</w:p>
    <w:p w14:paraId="6B0C8F1B" w14:textId="77777777" w:rsidR="00164ACF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Pavel Osinsky. 1987. “The Dynamics of Social and Class Structure in the National </w:t>
      </w:r>
    </w:p>
    <w:p w14:paraId="5BDB0142" w14:textId="77777777" w:rsidR="003B6819" w:rsidRPr="00FD1D98" w:rsidRDefault="00164ACF" w:rsidP="003B6819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 xml:space="preserve">Republics of Siberia”. In Vladimir Zateev (ed.) </w:t>
      </w:r>
      <w:r w:rsidR="003B6819" w:rsidRPr="00FD1D98">
        <w:rPr>
          <w:rFonts w:ascii="Century" w:hAnsi="Century" w:cs="Arial"/>
          <w:i/>
          <w:sz w:val="21"/>
          <w:szCs w:val="21"/>
        </w:rPr>
        <w:t>The Dialec</w:t>
      </w:r>
      <w:r w:rsidR="00FD1D98" w:rsidRPr="00FD1D98">
        <w:rPr>
          <w:rFonts w:ascii="Century" w:hAnsi="Century" w:cs="Arial"/>
          <w:i/>
          <w:sz w:val="21"/>
          <w:szCs w:val="21"/>
        </w:rPr>
        <w:t>tics of Ethnic and Inter-</w:t>
      </w:r>
      <w:r>
        <w:rPr>
          <w:rFonts w:ascii="Century" w:hAnsi="Century" w:cs="Arial"/>
          <w:i/>
          <w:sz w:val="21"/>
          <w:szCs w:val="21"/>
        </w:rPr>
        <w:tab/>
      </w:r>
      <w:r w:rsidR="00FD1D98" w:rsidRPr="00FD1D98">
        <w:rPr>
          <w:rFonts w:ascii="Century" w:hAnsi="Century" w:cs="Arial"/>
          <w:i/>
          <w:sz w:val="21"/>
          <w:szCs w:val="21"/>
        </w:rPr>
        <w:t>Ethnic</w:t>
      </w:r>
      <w:r w:rsidR="00FD1D98" w:rsidRPr="00FD1D98">
        <w:rPr>
          <w:rFonts w:ascii="Century" w:hAnsi="Century" w:cs="Arial"/>
          <w:i/>
          <w:sz w:val="21"/>
          <w:szCs w:val="21"/>
        </w:rPr>
        <w:tab/>
      </w:r>
      <w:r w:rsidR="003B6819" w:rsidRPr="00FD1D98">
        <w:rPr>
          <w:rFonts w:ascii="Century" w:hAnsi="Century" w:cs="Arial"/>
          <w:i/>
          <w:sz w:val="21"/>
          <w:szCs w:val="21"/>
        </w:rPr>
        <w:t>Factors in the Socialist Society.</w:t>
      </w:r>
      <w:r w:rsidR="003B6819" w:rsidRPr="00FD1D98">
        <w:rPr>
          <w:rFonts w:ascii="Century" w:hAnsi="Century" w:cs="Arial"/>
          <w:sz w:val="21"/>
          <w:szCs w:val="21"/>
        </w:rPr>
        <w:t xml:space="preserve"> Irkutsk: IGPI Press. (in Russian).</w:t>
      </w:r>
    </w:p>
    <w:p w14:paraId="7BCC23F4" w14:textId="77777777" w:rsidR="00957AC2" w:rsidRPr="00FD1D98" w:rsidRDefault="00957AC2" w:rsidP="003B6819">
      <w:pPr>
        <w:rPr>
          <w:rFonts w:ascii="Century" w:hAnsi="Century" w:cs="Arial"/>
          <w:sz w:val="21"/>
          <w:szCs w:val="21"/>
        </w:rPr>
      </w:pPr>
    </w:p>
    <w:p w14:paraId="618C45D1" w14:textId="77777777" w:rsidR="00201478" w:rsidRPr="00FD1D98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Pavel Osinsky. 1985. “Social Development of the Working Class in the Republics of </w:t>
      </w:r>
      <w:r w:rsidR="00201478" w:rsidRPr="00FD1D98">
        <w:rPr>
          <w:rFonts w:ascii="Century" w:hAnsi="Century" w:cs="Arial"/>
          <w:sz w:val="21"/>
          <w:szCs w:val="21"/>
        </w:rPr>
        <w:t>t</w:t>
      </w:r>
      <w:r w:rsidRPr="00FD1D98">
        <w:rPr>
          <w:rFonts w:ascii="Century" w:hAnsi="Century" w:cs="Arial"/>
          <w:sz w:val="21"/>
          <w:szCs w:val="21"/>
        </w:rPr>
        <w:t xml:space="preserve">he </w:t>
      </w:r>
    </w:p>
    <w:p w14:paraId="5D5F5EA2" w14:textId="77777777" w:rsidR="003B6819" w:rsidRPr="00FD1D98" w:rsidRDefault="003B6819" w:rsidP="00FD1D98">
      <w:pPr>
        <w:ind w:left="720"/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USSR”. In Yegor Tarmakhanov (ed.) </w:t>
      </w:r>
      <w:r w:rsidRPr="00FD1D98">
        <w:rPr>
          <w:rFonts w:ascii="Century" w:hAnsi="Century" w:cs="Arial"/>
          <w:i/>
          <w:sz w:val="21"/>
          <w:szCs w:val="21"/>
        </w:rPr>
        <w:t>The Working Class of the Buryat ASSR</w:t>
      </w:r>
      <w:r w:rsidRPr="00FD1D98">
        <w:rPr>
          <w:rFonts w:ascii="Century" w:hAnsi="Century" w:cs="Arial"/>
          <w:sz w:val="21"/>
          <w:szCs w:val="21"/>
        </w:rPr>
        <w:t xml:space="preserve">. Irkutsk: </w:t>
      </w:r>
      <w:r w:rsidR="00957AC2" w:rsidRPr="00FD1D98">
        <w:rPr>
          <w:rFonts w:ascii="Century" w:hAnsi="Century" w:cs="Arial"/>
          <w:sz w:val="21"/>
          <w:szCs w:val="21"/>
        </w:rPr>
        <w:t>IGPI Press. (in Russian)</w:t>
      </w:r>
    </w:p>
    <w:p w14:paraId="2EBE426C" w14:textId="77777777" w:rsidR="006E0AEA" w:rsidRPr="00FD1D98" w:rsidRDefault="006E0AEA" w:rsidP="003B6819">
      <w:pPr>
        <w:rPr>
          <w:rFonts w:ascii="Century" w:hAnsi="Century" w:cs="Arial"/>
          <w:sz w:val="21"/>
          <w:szCs w:val="21"/>
        </w:rPr>
      </w:pPr>
    </w:p>
    <w:p w14:paraId="5406ED58" w14:textId="77777777" w:rsidR="003818BB" w:rsidRPr="00FD1D98" w:rsidRDefault="003818BB" w:rsidP="003818BB">
      <w:pPr>
        <w:rPr>
          <w:rFonts w:ascii="Century" w:hAnsi="Century" w:cs="Arial"/>
          <w:b/>
          <w:sz w:val="21"/>
          <w:szCs w:val="21"/>
          <w:u w:val="single"/>
        </w:rPr>
      </w:pPr>
    </w:p>
    <w:p w14:paraId="28CC2715" w14:textId="67AEB8F6" w:rsidR="00BB02A7" w:rsidRPr="00FD1D98" w:rsidRDefault="00E74DBA" w:rsidP="00BB02A7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b/>
          <w:sz w:val="21"/>
          <w:szCs w:val="21"/>
          <w:u w:val="single"/>
        </w:rPr>
        <w:t>W</w:t>
      </w:r>
      <w:r w:rsidR="00575935">
        <w:rPr>
          <w:rFonts w:ascii="Century" w:hAnsi="Century" w:cs="Arial"/>
          <w:b/>
          <w:sz w:val="21"/>
          <w:szCs w:val="21"/>
          <w:u w:val="single"/>
        </w:rPr>
        <w:t>ORK IN PROGRESS</w:t>
      </w:r>
      <w:r w:rsidR="00BB02A7" w:rsidRPr="00FD1D98">
        <w:rPr>
          <w:rFonts w:ascii="Century" w:hAnsi="Century" w:cs="Arial"/>
          <w:sz w:val="21"/>
          <w:szCs w:val="21"/>
        </w:rPr>
        <w:t>_____________________________</w:t>
      </w:r>
      <w:r w:rsidR="00BB02A7">
        <w:rPr>
          <w:rFonts w:ascii="Century" w:hAnsi="Century" w:cs="Arial"/>
          <w:sz w:val="21"/>
          <w:szCs w:val="21"/>
        </w:rPr>
        <w:t>___________________</w:t>
      </w:r>
    </w:p>
    <w:p w14:paraId="3B040980" w14:textId="77777777" w:rsidR="00BB02A7" w:rsidRPr="00FD1D98" w:rsidRDefault="00BB02A7" w:rsidP="00BB02A7">
      <w:pPr>
        <w:jc w:val="center"/>
        <w:rPr>
          <w:rFonts w:ascii="Century" w:hAnsi="Century" w:cs="Arial"/>
          <w:sz w:val="21"/>
          <w:szCs w:val="21"/>
        </w:rPr>
      </w:pPr>
    </w:p>
    <w:p w14:paraId="3DF67D34" w14:textId="71987441" w:rsidR="00BB02A7" w:rsidRDefault="00BB02A7" w:rsidP="00577042">
      <w:pPr>
        <w:rPr>
          <w:rFonts w:ascii="Century" w:hAnsi="Century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>Pavel Osinsky</w:t>
      </w:r>
      <w:r w:rsidR="007B3D36">
        <w:rPr>
          <w:rFonts w:ascii="Century" w:hAnsi="Century" w:cs="Arial"/>
          <w:sz w:val="21"/>
          <w:szCs w:val="21"/>
        </w:rPr>
        <w:t xml:space="preserve">, </w:t>
      </w:r>
      <w:r w:rsidR="00D2544B">
        <w:rPr>
          <w:rFonts w:ascii="Century" w:hAnsi="Century"/>
          <w:sz w:val="21"/>
          <w:szCs w:val="21"/>
        </w:rPr>
        <w:t>“</w:t>
      </w:r>
      <w:r w:rsidR="00575935">
        <w:rPr>
          <w:rFonts w:ascii="Century" w:hAnsi="Century"/>
          <w:sz w:val="21"/>
          <w:szCs w:val="21"/>
        </w:rPr>
        <w:t>Pathways to Empire: Spain, Russia, and the Ottomans” (a monograph)</w:t>
      </w:r>
    </w:p>
    <w:p w14:paraId="00B0C69F" w14:textId="18C06F8C" w:rsidR="00CC5D56" w:rsidRDefault="00CC5D56" w:rsidP="00577042">
      <w:pPr>
        <w:rPr>
          <w:rFonts w:ascii="Century" w:hAnsi="Century"/>
          <w:sz w:val="21"/>
          <w:szCs w:val="21"/>
        </w:rPr>
      </w:pPr>
    </w:p>
    <w:p w14:paraId="287591CC" w14:textId="4C1EEC8F" w:rsidR="00CC5D56" w:rsidRPr="004D279D" w:rsidRDefault="00CC5D56" w:rsidP="00CC5D56">
      <w:pPr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Pavel Osinsky, “</w:t>
      </w:r>
      <w:r w:rsidR="004D279D">
        <w:rPr>
          <w:rFonts w:ascii="Century" w:hAnsi="Century"/>
          <w:sz w:val="21"/>
          <w:szCs w:val="21"/>
        </w:rPr>
        <w:t xml:space="preserve">The </w:t>
      </w:r>
      <w:r w:rsidR="0036157A">
        <w:rPr>
          <w:rFonts w:ascii="Century" w:hAnsi="Century"/>
          <w:sz w:val="21"/>
          <w:szCs w:val="21"/>
        </w:rPr>
        <w:t>Emergence</w:t>
      </w:r>
      <w:r w:rsidR="004D279D">
        <w:rPr>
          <w:rFonts w:ascii="Century" w:hAnsi="Century"/>
          <w:sz w:val="21"/>
          <w:szCs w:val="21"/>
        </w:rPr>
        <w:t xml:space="preserve"> of Islam</w:t>
      </w:r>
      <w:r w:rsidR="0036157A">
        <w:rPr>
          <w:rFonts w:ascii="Century" w:hAnsi="Century"/>
          <w:sz w:val="21"/>
          <w:szCs w:val="21"/>
        </w:rPr>
        <w:t xml:space="preserve"> as a Multi</w:t>
      </w:r>
      <w:r w:rsidR="003152B7">
        <w:rPr>
          <w:rFonts w:ascii="Century" w:hAnsi="Century"/>
          <w:sz w:val="21"/>
          <w:szCs w:val="21"/>
        </w:rPr>
        <w:t>l</w:t>
      </w:r>
      <w:r w:rsidR="0036157A">
        <w:rPr>
          <w:rFonts w:ascii="Century" w:hAnsi="Century"/>
          <w:sz w:val="21"/>
          <w:szCs w:val="21"/>
        </w:rPr>
        <w:t>evel Contingency</w:t>
      </w:r>
      <w:r w:rsidR="004D279D">
        <w:rPr>
          <w:rFonts w:ascii="Century" w:hAnsi="Century"/>
          <w:sz w:val="21"/>
          <w:szCs w:val="21"/>
        </w:rPr>
        <w:t>” (a paper)</w:t>
      </w:r>
      <w:r>
        <w:rPr>
          <w:rFonts w:ascii="Tahoma" w:hAnsi="Tahoma" w:cs="Tahoma"/>
          <w:color w:val="404040"/>
          <w:sz w:val="18"/>
          <w:szCs w:val="18"/>
        </w:rPr>
        <w:br/>
      </w:r>
    </w:p>
    <w:p w14:paraId="625F184F" w14:textId="77777777" w:rsidR="00BB02A7" w:rsidRPr="00FD1D98" w:rsidRDefault="00BB02A7" w:rsidP="00BB02A7">
      <w:pPr>
        <w:rPr>
          <w:rFonts w:ascii="Century" w:hAnsi="Century"/>
          <w:sz w:val="21"/>
          <w:szCs w:val="21"/>
        </w:rPr>
      </w:pPr>
    </w:p>
    <w:p w14:paraId="75346743" w14:textId="77777777" w:rsidR="006E0AEA" w:rsidRPr="00FD1D98" w:rsidRDefault="006E0AEA" w:rsidP="003B6819">
      <w:pPr>
        <w:rPr>
          <w:rFonts w:ascii="Century" w:hAnsi="Century" w:cs="Arial"/>
          <w:sz w:val="21"/>
          <w:szCs w:val="21"/>
          <w:u w:val="single"/>
        </w:rPr>
      </w:pPr>
      <w:r w:rsidRPr="00FD1D98">
        <w:rPr>
          <w:rFonts w:ascii="Century" w:hAnsi="Century" w:cs="Arial"/>
          <w:b/>
          <w:sz w:val="21"/>
          <w:szCs w:val="21"/>
          <w:u w:val="single"/>
        </w:rPr>
        <w:t>BOOK REVIEWS</w:t>
      </w:r>
      <w:r w:rsidRPr="00FD1D98">
        <w:rPr>
          <w:rFonts w:ascii="Century" w:hAnsi="Century" w:cs="Arial"/>
          <w:sz w:val="21"/>
          <w:szCs w:val="21"/>
          <w:u w:val="single"/>
        </w:rPr>
        <w:t>___________________________________</w:t>
      </w:r>
      <w:r w:rsidR="00164ACF">
        <w:rPr>
          <w:rFonts w:ascii="Century" w:hAnsi="Century" w:cs="Arial"/>
          <w:sz w:val="21"/>
          <w:szCs w:val="21"/>
          <w:u w:val="single"/>
        </w:rPr>
        <w:t>______________________________</w:t>
      </w:r>
    </w:p>
    <w:p w14:paraId="766A6A00" w14:textId="77777777" w:rsidR="006E0AEA" w:rsidRPr="00FD1D98" w:rsidRDefault="006E0AEA" w:rsidP="003B6819">
      <w:pPr>
        <w:rPr>
          <w:rFonts w:ascii="Century" w:hAnsi="Century" w:cs="Arial"/>
          <w:sz w:val="21"/>
          <w:szCs w:val="21"/>
          <w:u w:val="single"/>
        </w:rPr>
      </w:pPr>
    </w:p>
    <w:p w14:paraId="6B717B28" w14:textId="77777777" w:rsidR="006E0AEA" w:rsidRPr="00FD1D98" w:rsidRDefault="006E0AEA" w:rsidP="003B6819">
      <w:pPr>
        <w:rPr>
          <w:rFonts w:ascii="Century" w:hAnsi="Century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A Review of </w:t>
      </w:r>
      <w:r w:rsidRPr="00FD1D98">
        <w:rPr>
          <w:rFonts w:ascii="Century" w:hAnsi="Century"/>
          <w:i/>
          <w:sz w:val="21"/>
          <w:szCs w:val="21"/>
        </w:rPr>
        <w:t>Polygon of Satan: Ethnic Traumas and Conflicts in the Caucasus</w:t>
      </w:r>
      <w:r w:rsidRPr="00FD1D98">
        <w:rPr>
          <w:rFonts w:ascii="Century" w:hAnsi="Century"/>
          <w:sz w:val="21"/>
          <w:szCs w:val="21"/>
        </w:rPr>
        <w:t xml:space="preserve"> by Anatoly </w:t>
      </w:r>
    </w:p>
    <w:p w14:paraId="7B8EA2CA" w14:textId="77777777" w:rsidR="006E0AEA" w:rsidRPr="00FD1D98" w:rsidRDefault="006E0AEA" w:rsidP="003B6819">
      <w:pPr>
        <w:rPr>
          <w:rFonts w:ascii="Century" w:hAnsi="Century"/>
          <w:i/>
          <w:sz w:val="21"/>
          <w:szCs w:val="21"/>
        </w:rPr>
      </w:pPr>
      <w:r w:rsidRPr="00FD1D98">
        <w:rPr>
          <w:rFonts w:ascii="Century" w:hAnsi="Century"/>
          <w:sz w:val="21"/>
          <w:szCs w:val="21"/>
        </w:rPr>
        <w:tab/>
        <w:t xml:space="preserve">Isaenko. </w:t>
      </w:r>
      <w:r w:rsidR="00857F46">
        <w:rPr>
          <w:rFonts w:ascii="Century" w:hAnsi="Century"/>
          <w:sz w:val="21"/>
          <w:szCs w:val="21"/>
        </w:rPr>
        <w:t>(Dubuque, IA: Kendall Hunt. 2011</w:t>
      </w:r>
      <w:r w:rsidRPr="00FD1D98">
        <w:rPr>
          <w:rFonts w:ascii="Century" w:hAnsi="Century"/>
          <w:sz w:val="21"/>
          <w:szCs w:val="21"/>
        </w:rPr>
        <w:t xml:space="preserve">). </w:t>
      </w:r>
      <w:r w:rsidRPr="00FD1D98">
        <w:rPr>
          <w:rFonts w:ascii="Century" w:hAnsi="Century"/>
          <w:i/>
          <w:sz w:val="21"/>
          <w:szCs w:val="21"/>
        </w:rPr>
        <w:t xml:space="preserve">Essays in Economic and </w:t>
      </w:r>
    </w:p>
    <w:p w14:paraId="2A0829ED" w14:textId="77777777" w:rsidR="006E0AEA" w:rsidRDefault="006E0AEA" w:rsidP="003B6819">
      <w:pPr>
        <w:rPr>
          <w:rFonts w:ascii="Century" w:hAnsi="Century"/>
          <w:i/>
          <w:sz w:val="21"/>
          <w:szCs w:val="21"/>
        </w:rPr>
      </w:pPr>
      <w:r w:rsidRPr="00FD1D98">
        <w:rPr>
          <w:rFonts w:ascii="Century" w:hAnsi="Century"/>
          <w:i/>
          <w:sz w:val="21"/>
          <w:szCs w:val="21"/>
        </w:rPr>
        <w:lastRenderedPageBreak/>
        <w:tab/>
        <w:t>Business History</w:t>
      </w:r>
      <w:r w:rsidR="00857F46">
        <w:rPr>
          <w:rFonts w:ascii="Century" w:hAnsi="Century"/>
          <w:i/>
          <w:sz w:val="21"/>
          <w:szCs w:val="21"/>
        </w:rPr>
        <w:t xml:space="preserve"> </w:t>
      </w:r>
      <w:r w:rsidR="00857F46">
        <w:rPr>
          <w:rFonts w:ascii="Century" w:hAnsi="Century"/>
          <w:sz w:val="21"/>
          <w:szCs w:val="21"/>
        </w:rPr>
        <w:t>31 (2013): 131-133</w:t>
      </w:r>
      <w:r w:rsidRPr="00FD1D98">
        <w:rPr>
          <w:rFonts w:ascii="Century" w:hAnsi="Century"/>
          <w:i/>
          <w:sz w:val="21"/>
          <w:szCs w:val="21"/>
        </w:rPr>
        <w:t>.</w:t>
      </w:r>
    </w:p>
    <w:p w14:paraId="163D3D65" w14:textId="77777777" w:rsidR="00056483" w:rsidRDefault="00056483" w:rsidP="003B6819">
      <w:pPr>
        <w:rPr>
          <w:rFonts w:ascii="Century" w:hAnsi="Century"/>
          <w:i/>
          <w:sz w:val="21"/>
          <w:szCs w:val="21"/>
        </w:rPr>
      </w:pPr>
    </w:p>
    <w:p w14:paraId="46690C6E" w14:textId="77777777" w:rsidR="00056483" w:rsidRPr="00687365" w:rsidRDefault="00056483" w:rsidP="00056483">
      <w:pPr>
        <w:rPr>
          <w:rFonts w:ascii="Century" w:hAnsi="Century"/>
          <w:sz w:val="21"/>
          <w:szCs w:val="21"/>
        </w:rPr>
      </w:pPr>
      <w:r w:rsidRPr="00687365">
        <w:rPr>
          <w:rFonts w:ascii="Century" w:hAnsi="Century"/>
          <w:sz w:val="21"/>
          <w:szCs w:val="21"/>
        </w:rPr>
        <w:t xml:space="preserve">A Review of </w:t>
      </w:r>
      <w:r w:rsidRPr="00687365">
        <w:rPr>
          <w:rFonts w:ascii="Century" w:hAnsi="Century"/>
          <w:i/>
          <w:sz w:val="21"/>
          <w:szCs w:val="21"/>
        </w:rPr>
        <w:t>Linguistic Contacts: Essence, Forms, and Tendencies</w:t>
      </w:r>
      <w:r w:rsidRPr="00687365">
        <w:rPr>
          <w:rFonts w:ascii="Century" w:hAnsi="Century"/>
          <w:sz w:val="21"/>
          <w:szCs w:val="21"/>
        </w:rPr>
        <w:t xml:space="preserve"> by Olga B. Istomina </w:t>
      </w:r>
    </w:p>
    <w:p w14:paraId="470EAF67" w14:textId="77777777" w:rsidR="00687365" w:rsidRDefault="00056483" w:rsidP="00056483">
      <w:pPr>
        <w:rPr>
          <w:rFonts w:ascii="Century" w:hAnsi="Century"/>
          <w:sz w:val="21"/>
          <w:szCs w:val="21"/>
        </w:rPr>
      </w:pPr>
      <w:r w:rsidRPr="00687365">
        <w:rPr>
          <w:rFonts w:ascii="Century" w:hAnsi="Century"/>
          <w:sz w:val="21"/>
          <w:szCs w:val="21"/>
        </w:rPr>
        <w:tab/>
        <w:t xml:space="preserve">(Ulan-Ude: Buryat State University Press, 2011). </w:t>
      </w:r>
      <w:r w:rsidRPr="00687365">
        <w:rPr>
          <w:rFonts w:ascii="Century" w:hAnsi="Century"/>
          <w:i/>
          <w:sz w:val="21"/>
          <w:szCs w:val="21"/>
        </w:rPr>
        <w:t>Eurasia and the World</w:t>
      </w:r>
      <w:r w:rsidRPr="00687365">
        <w:rPr>
          <w:rFonts w:ascii="Century" w:hAnsi="Century"/>
          <w:sz w:val="21"/>
          <w:szCs w:val="21"/>
        </w:rPr>
        <w:t xml:space="preserve"> 2</w:t>
      </w:r>
      <w:r w:rsidR="00687365">
        <w:rPr>
          <w:rFonts w:ascii="Century" w:hAnsi="Century"/>
          <w:sz w:val="21"/>
          <w:szCs w:val="21"/>
        </w:rPr>
        <w:t xml:space="preserve"> </w:t>
      </w:r>
    </w:p>
    <w:p w14:paraId="196BDB49" w14:textId="77777777" w:rsidR="00056483" w:rsidRPr="00687365" w:rsidRDefault="00687365" w:rsidP="00056483">
      <w:pPr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ab/>
        <w:t>(2013)</w:t>
      </w:r>
      <w:r w:rsidR="00056483" w:rsidRPr="00687365">
        <w:rPr>
          <w:rFonts w:ascii="Century" w:hAnsi="Century"/>
          <w:sz w:val="21"/>
          <w:szCs w:val="21"/>
        </w:rPr>
        <w:t xml:space="preserve">: 167-169 (with Maria Badmaeva, in Russian). </w:t>
      </w:r>
    </w:p>
    <w:p w14:paraId="59C84354" w14:textId="77777777" w:rsidR="006E0AEA" w:rsidRPr="00FD1D98" w:rsidRDefault="006E0AEA" w:rsidP="003B6819">
      <w:pPr>
        <w:rPr>
          <w:rFonts w:ascii="Century" w:hAnsi="Century"/>
          <w:i/>
          <w:sz w:val="21"/>
          <w:szCs w:val="21"/>
        </w:rPr>
      </w:pPr>
    </w:p>
    <w:p w14:paraId="72CBD61D" w14:textId="77777777" w:rsidR="00FD1D98" w:rsidRPr="00FD1D98" w:rsidRDefault="006E0AEA" w:rsidP="00FD1D98">
      <w:pPr>
        <w:rPr>
          <w:rFonts w:ascii="Century" w:hAnsi="Century"/>
          <w:sz w:val="21"/>
          <w:szCs w:val="21"/>
        </w:rPr>
      </w:pPr>
      <w:r w:rsidRPr="00FD1D98">
        <w:rPr>
          <w:rFonts w:ascii="Century" w:hAnsi="Century"/>
          <w:sz w:val="21"/>
          <w:szCs w:val="21"/>
        </w:rPr>
        <w:t xml:space="preserve">A Review of </w:t>
      </w:r>
      <w:r w:rsidRPr="00FD1D98">
        <w:rPr>
          <w:rFonts w:ascii="Century" w:hAnsi="Century"/>
          <w:i/>
          <w:sz w:val="21"/>
          <w:szCs w:val="21"/>
        </w:rPr>
        <w:t>Russia: The Challenges of Transformation</w:t>
      </w:r>
      <w:r w:rsidRPr="00FD1D98">
        <w:rPr>
          <w:rFonts w:ascii="Century" w:hAnsi="Century"/>
          <w:sz w:val="21"/>
          <w:szCs w:val="21"/>
        </w:rPr>
        <w:t xml:space="preserve">, edited by Piotr Dutkiewicz and </w:t>
      </w:r>
    </w:p>
    <w:p w14:paraId="10E20642" w14:textId="77777777" w:rsidR="006E0AEA" w:rsidRPr="005D41A2" w:rsidRDefault="006E0AEA" w:rsidP="00164ACF">
      <w:pPr>
        <w:ind w:left="720"/>
        <w:rPr>
          <w:rFonts w:ascii="Century" w:hAnsi="Century"/>
          <w:sz w:val="21"/>
          <w:szCs w:val="21"/>
        </w:rPr>
      </w:pPr>
      <w:r w:rsidRPr="00FD1D98">
        <w:rPr>
          <w:rFonts w:ascii="Century" w:hAnsi="Century"/>
          <w:sz w:val="21"/>
          <w:szCs w:val="21"/>
        </w:rPr>
        <w:t xml:space="preserve">Dmitri </w:t>
      </w:r>
      <w:r w:rsidRPr="00FD1D98">
        <w:rPr>
          <w:rFonts w:ascii="Century" w:hAnsi="Century"/>
          <w:sz w:val="21"/>
          <w:szCs w:val="21"/>
        </w:rPr>
        <w:tab/>
        <w:t xml:space="preserve">Trenin. (New York: New York University Press, 2011). </w:t>
      </w:r>
      <w:r w:rsidR="00164ACF" w:rsidRPr="005210CB">
        <w:rPr>
          <w:rFonts w:ascii="Century" w:hAnsi="Century"/>
          <w:i/>
          <w:sz w:val="21"/>
          <w:szCs w:val="21"/>
        </w:rPr>
        <w:t>C</w:t>
      </w:r>
      <w:r w:rsidRPr="00FD1D98">
        <w:rPr>
          <w:rFonts w:ascii="Century" w:hAnsi="Century"/>
          <w:i/>
          <w:sz w:val="21"/>
          <w:szCs w:val="21"/>
        </w:rPr>
        <w:t>ontemporary Sociology</w:t>
      </w:r>
      <w:r w:rsidR="005D41A2">
        <w:rPr>
          <w:rFonts w:ascii="Century" w:hAnsi="Century"/>
          <w:i/>
          <w:sz w:val="21"/>
          <w:szCs w:val="21"/>
        </w:rPr>
        <w:t xml:space="preserve"> </w:t>
      </w:r>
      <w:r w:rsidR="005D41A2">
        <w:rPr>
          <w:rFonts w:ascii="Century" w:hAnsi="Century"/>
          <w:sz w:val="21"/>
          <w:szCs w:val="21"/>
        </w:rPr>
        <w:t xml:space="preserve"> 41 (2012): 329-331</w:t>
      </w:r>
    </w:p>
    <w:p w14:paraId="4A16BEDC" w14:textId="77777777" w:rsidR="00BC48EE" w:rsidRPr="00FD1D98" w:rsidRDefault="00BC48EE" w:rsidP="003B6819">
      <w:pPr>
        <w:rPr>
          <w:rFonts w:ascii="Century" w:hAnsi="Century"/>
          <w:i/>
          <w:sz w:val="21"/>
          <w:szCs w:val="21"/>
        </w:rPr>
      </w:pPr>
    </w:p>
    <w:p w14:paraId="65A4D031" w14:textId="77777777" w:rsidR="00982D7C" w:rsidRPr="00982D7C" w:rsidRDefault="00BC48EE" w:rsidP="003B6819">
      <w:pPr>
        <w:rPr>
          <w:rFonts w:ascii="Century" w:hAnsi="Century"/>
          <w:sz w:val="21"/>
          <w:szCs w:val="21"/>
        </w:rPr>
      </w:pPr>
      <w:r w:rsidRPr="00FD1D98">
        <w:rPr>
          <w:rFonts w:ascii="Century" w:hAnsi="Century"/>
          <w:sz w:val="21"/>
          <w:szCs w:val="21"/>
        </w:rPr>
        <w:t xml:space="preserve">A Review of </w:t>
      </w:r>
      <w:r w:rsidR="00982D7C" w:rsidRPr="00982D7C">
        <w:rPr>
          <w:rFonts w:ascii="Century" w:hAnsi="Century"/>
          <w:i/>
          <w:sz w:val="21"/>
          <w:szCs w:val="21"/>
        </w:rPr>
        <w:t>The</w:t>
      </w:r>
      <w:r w:rsidR="00982D7C">
        <w:rPr>
          <w:rFonts w:ascii="Century" w:hAnsi="Century"/>
          <w:sz w:val="21"/>
          <w:szCs w:val="21"/>
        </w:rPr>
        <w:t xml:space="preserve"> </w:t>
      </w:r>
      <w:r w:rsidR="00982D7C">
        <w:rPr>
          <w:rFonts w:ascii="Century" w:hAnsi="Century"/>
          <w:i/>
          <w:sz w:val="21"/>
          <w:szCs w:val="21"/>
        </w:rPr>
        <w:t xml:space="preserve">Policing of Terrorism: Organizational and Global Perspectives </w:t>
      </w:r>
      <w:r w:rsidR="00982D7C" w:rsidRPr="00982D7C">
        <w:rPr>
          <w:rFonts w:ascii="Century" w:hAnsi="Century"/>
          <w:sz w:val="21"/>
          <w:szCs w:val="21"/>
        </w:rPr>
        <w:t xml:space="preserve">by </w:t>
      </w:r>
    </w:p>
    <w:p w14:paraId="7ED3D292" w14:textId="77777777" w:rsidR="00BC48EE" w:rsidRPr="005D41A2" w:rsidRDefault="00982D7C" w:rsidP="003B6819">
      <w:pPr>
        <w:rPr>
          <w:rFonts w:ascii="Century" w:hAnsi="Century" w:cs="Arial"/>
          <w:sz w:val="21"/>
          <w:szCs w:val="21"/>
        </w:rPr>
      </w:pPr>
      <w:r w:rsidRPr="00982D7C">
        <w:rPr>
          <w:rFonts w:ascii="Century" w:hAnsi="Century"/>
          <w:sz w:val="21"/>
          <w:szCs w:val="21"/>
        </w:rPr>
        <w:tab/>
        <w:t>Mathieu Deflem. (New York: Routledge, 2010)</w:t>
      </w:r>
      <w:r>
        <w:rPr>
          <w:rFonts w:ascii="Century" w:hAnsi="Century"/>
          <w:sz w:val="21"/>
          <w:szCs w:val="21"/>
        </w:rPr>
        <w:t xml:space="preserve">. </w:t>
      </w:r>
      <w:r w:rsidRPr="00982D7C">
        <w:rPr>
          <w:rFonts w:ascii="Century" w:hAnsi="Century"/>
          <w:i/>
          <w:sz w:val="21"/>
          <w:szCs w:val="21"/>
        </w:rPr>
        <w:t>Social Forces</w:t>
      </w:r>
      <w:r w:rsidR="005D41A2">
        <w:rPr>
          <w:rFonts w:ascii="Century" w:hAnsi="Century"/>
          <w:sz w:val="21"/>
          <w:szCs w:val="21"/>
        </w:rPr>
        <w:t xml:space="preserve"> 89 (2010): 342-343.</w:t>
      </w:r>
    </w:p>
    <w:p w14:paraId="1F422506" w14:textId="77777777" w:rsidR="00957AC2" w:rsidRPr="00FD1D98" w:rsidRDefault="00957AC2" w:rsidP="003B6819">
      <w:pPr>
        <w:rPr>
          <w:rFonts w:ascii="Century" w:hAnsi="Century" w:cs="Arial"/>
          <w:sz w:val="21"/>
          <w:szCs w:val="21"/>
        </w:rPr>
      </w:pPr>
    </w:p>
    <w:p w14:paraId="479325EE" w14:textId="77777777" w:rsidR="00827DEE" w:rsidRDefault="00827DEE">
      <w:pPr>
        <w:rPr>
          <w:rFonts w:ascii="Century" w:hAnsi="Century" w:cs="Arial"/>
          <w:b/>
          <w:sz w:val="21"/>
          <w:szCs w:val="21"/>
          <w:u w:val="single"/>
        </w:rPr>
      </w:pPr>
    </w:p>
    <w:p w14:paraId="7322F1A0" w14:textId="77777777" w:rsidR="00D2544B" w:rsidRDefault="00D2544B">
      <w:pPr>
        <w:rPr>
          <w:rFonts w:ascii="Century" w:hAnsi="Century" w:cs="Arial"/>
          <w:b/>
          <w:sz w:val="21"/>
          <w:szCs w:val="21"/>
          <w:u w:val="single"/>
        </w:rPr>
      </w:pPr>
    </w:p>
    <w:p w14:paraId="0E5EB40B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b/>
          <w:sz w:val="21"/>
          <w:szCs w:val="21"/>
          <w:u w:val="single"/>
        </w:rPr>
        <w:t>CONFERENCE PRESENTATIONS</w:t>
      </w:r>
      <w:r w:rsidRPr="00FD1D98">
        <w:rPr>
          <w:rFonts w:ascii="Century" w:hAnsi="Century" w:cs="Arial"/>
          <w:sz w:val="21"/>
          <w:szCs w:val="21"/>
        </w:rPr>
        <w:t>__________________</w:t>
      </w:r>
      <w:r w:rsidR="00164ACF">
        <w:rPr>
          <w:rFonts w:ascii="Century" w:hAnsi="Century" w:cs="Arial"/>
          <w:sz w:val="21"/>
          <w:szCs w:val="21"/>
        </w:rPr>
        <w:t>______________________________</w:t>
      </w:r>
    </w:p>
    <w:p w14:paraId="622DBE5F" w14:textId="77777777" w:rsidR="003B6819" w:rsidRPr="00FD1D98" w:rsidRDefault="003B6819">
      <w:pPr>
        <w:jc w:val="center"/>
        <w:rPr>
          <w:rFonts w:ascii="Century" w:hAnsi="Century" w:cs="Arial"/>
          <w:sz w:val="21"/>
          <w:szCs w:val="21"/>
        </w:rPr>
      </w:pPr>
    </w:p>
    <w:p w14:paraId="402F66F6" w14:textId="77777777" w:rsidR="003152B7" w:rsidRDefault="003152B7" w:rsidP="003152B7">
      <w:pPr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 xml:space="preserve">“The Rise of the Arab Caliphate as a Multilevel Contingency.” Paper presented at 2025 </w:t>
      </w:r>
    </w:p>
    <w:p w14:paraId="75C1DB0F" w14:textId="6A05E560" w:rsidR="003152B7" w:rsidRDefault="003152B7" w:rsidP="003152B7">
      <w:pPr>
        <w:ind w:left="720"/>
        <w:rPr>
          <w:rFonts w:ascii="Century" w:hAnsi="Century"/>
          <w:sz w:val="21"/>
          <w:szCs w:val="21"/>
        </w:rPr>
      </w:pPr>
      <w:r w:rsidRPr="003152B7">
        <w:rPr>
          <w:rFonts w:ascii="Century" w:hAnsi="Century"/>
          <w:sz w:val="21"/>
          <w:szCs w:val="21"/>
        </w:rPr>
        <w:t xml:space="preserve">Annual Meeting of the American Sociological Association in </w:t>
      </w:r>
      <w:r>
        <w:rPr>
          <w:rFonts w:ascii="Century" w:hAnsi="Century"/>
          <w:sz w:val="21"/>
          <w:szCs w:val="21"/>
        </w:rPr>
        <w:t>Chicago</w:t>
      </w:r>
      <w:r w:rsidRPr="003152B7">
        <w:rPr>
          <w:rFonts w:ascii="Century" w:hAnsi="Century"/>
          <w:sz w:val="21"/>
          <w:szCs w:val="21"/>
        </w:rPr>
        <w:t xml:space="preserve">, </w:t>
      </w:r>
      <w:r>
        <w:rPr>
          <w:rFonts w:ascii="Century" w:hAnsi="Century"/>
          <w:sz w:val="21"/>
          <w:szCs w:val="21"/>
        </w:rPr>
        <w:t xml:space="preserve">IL, </w:t>
      </w:r>
      <w:r w:rsidRPr="003152B7">
        <w:rPr>
          <w:rFonts w:ascii="Century" w:hAnsi="Century"/>
          <w:sz w:val="21"/>
          <w:szCs w:val="21"/>
        </w:rPr>
        <w:t>August 2024</w:t>
      </w:r>
    </w:p>
    <w:p w14:paraId="2A6F5FB1" w14:textId="77777777" w:rsidR="003152B7" w:rsidRDefault="003152B7" w:rsidP="00575935">
      <w:pPr>
        <w:rPr>
          <w:rFonts w:ascii="Century" w:hAnsi="Century"/>
          <w:sz w:val="21"/>
          <w:szCs w:val="21"/>
        </w:rPr>
      </w:pPr>
    </w:p>
    <w:p w14:paraId="4D8A0E93" w14:textId="0DB6D548" w:rsidR="004D279D" w:rsidRDefault="004D279D" w:rsidP="00575935">
      <w:pPr>
        <w:rPr>
          <w:rFonts w:ascii="Century" w:hAnsi="Century"/>
          <w:sz w:val="21"/>
          <w:szCs w:val="21"/>
        </w:rPr>
      </w:pPr>
      <w:r w:rsidRPr="004D279D">
        <w:rPr>
          <w:rFonts w:ascii="Century" w:hAnsi="Century"/>
          <w:sz w:val="21"/>
          <w:szCs w:val="21"/>
        </w:rPr>
        <w:t xml:space="preserve">“Territorial Overextension, Large-Scale Migrations, and Collapsed Frontiers: Western </w:t>
      </w:r>
    </w:p>
    <w:p w14:paraId="38F8C1A0" w14:textId="77777777" w:rsidR="004D279D" w:rsidRDefault="004D279D" w:rsidP="004D279D">
      <w:pPr>
        <w:ind w:firstLine="720"/>
        <w:rPr>
          <w:rFonts w:ascii="Century" w:hAnsi="Century"/>
          <w:sz w:val="21"/>
          <w:szCs w:val="21"/>
        </w:rPr>
      </w:pPr>
      <w:r w:rsidRPr="004D279D">
        <w:rPr>
          <w:rFonts w:ascii="Century" w:hAnsi="Century"/>
          <w:sz w:val="21"/>
          <w:szCs w:val="21"/>
        </w:rPr>
        <w:t>Roman Empire and Eastern Roman Empire</w:t>
      </w:r>
      <w:r>
        <w:rPr>
          <w:rFonts w:ascii="Century" w:hAnsi="Century"/>
          <w:sz w:val="21"/>
          <w:szCs w:val="21"/>
        </w:rPr>
        <w:t>.</w:t>
      </w:r>
      <w:r w:rsidRPr="004D279D">
        <w:rPr>
          <w:rFonts w:ascii="Century" w:hAnsi="Century"/>
          <w:sz w:val="21"/>
          <w:szCs w:val="21"/>
        </w:rPr>
        <w:t xml:space="preserve">” </w:t>
      </w:r>
      <w:r>
        <w:rPr>
          <w:rFonts w:ascii="Century" w:hAnsi="Century"/>
          <w:sz w:val="21"/>
          <w:szCs w:val="21"/>
        </w:rPr>
        <w:t xml:space="preserve">Paper presented </w:t>
      </w:r>
      <w:r w:rsidRPr="004D279D">
        <w:rPr>
          <w:rFonts w:ascii="Century" w:hAnsi="Century"/>
          <w:sz w:val="21"/>
          <w:szCs w:val="21"/>
        </w:rPr>
        <w:t xml:space="preserve">at </w:t>
      </w:r>
      <w:r>
        <w:rPr>
          <w:rFonts w:ascii="Century" w:hAnsi="Century"/>
          <w:sz w:val="21"/>
          <w:szCs w:val="21"/>
        </w:rPr>
        <w:t>2024</w:t>
      </w:r>
      <w:r w:rsidRPr="004D279D">
        <w:rPr>
          <w:rFonts w:ascii="Century" w:hAnsi="Century"/>
          <w:sz w:val="21"/>
          <w:szCs w:val="21"/>
        </w:rPr>
        <w:t xml:space="preserve"> Annual </w:t>
      </w:r>
    </w:p>
    <w:p w14:paraId="59538D34" w14:textId="1FF2173E" w:rsidR="004D279D" w:rsidRDefault="004D279D" w:rsidP="004D279D">
      <w:pPr>
        <w:ind w:left="720"/>
        <w:rPr>
          <w:rFonts w:ascii="Century" w:hAnsi="Century"/>
          <w:sz w:val="21"/>
          <w:szCs w:val="21"/>
        </w:rPr>
      </w:pPr>
      <w:r w:rsidRPr="004D279D">
        <w:rPr>
          <w:rFonts w:ascii="Century" w:hAnsi="Century"/>
          <w:sz w:val="21"/>
          <w:szCs w:val="21"/>
        </w:rPr>
        <w:t>Meeting of the American Sociological Association in Montreal, August 2024</w:t>
      </w:r>
    </w:p>
    <w:p w14:paraId="201B7497" w14:textId="77777777" w:rsidR="004D279D" w:rsidRDefault="004D279D" w:rsidP="004D279D">
      <w:pPr>
        <w:ind w:left="720"/>
        <w:rPr>
          <w:rFonts w:ascii="Century" w:hAnsi="Century"/>
          <w:sz w:val="21"/>
          <w:szCs w:val="21"/>
        </w:rPr>
      </w:pPr>
    </w:p>
    <w:p w14:paraId="1A292696" w14:textId="77777777" w:rsidR="004D279D" w:rsidRDefault="004D279D" w:rsidP="004D279D">
      <w:pPr>
        <w:rPr>
          <w:rFonts w:ascii="Century" w:hAnsi="Century"/>
          <w:sz w:val="21"/>
          <w:szCs w:val="21"/>
        </w:rPr>
      </w:pPr>
      <w:r w:rsidRPr="004D279D">
        <w:rPr>
          <w:rFonts w:ascii="Century" w:hAnsi="Century"/>
          <w:sz w:val="21"/>
          <w:szCs w:val="21"/>
        </w:rPr>
        <w:t xml:space="preserve">“Medieval Europe and the Rise of the Rest: Why Did Some Peripheral European Polities </w:t>
      </w:r>
    </w:p>
    <w:p w14:paraId="781AA733" w14:textId="4F049CC6" w:rsidR="004D279D" w:rsidRDefault="004D279D" w:rsidP="004D279D">
      <w:pPr>
        <w:ind w:firstLine="720"/>
        <w:rPr>
          <w:rFonts w:ascii="Century" w:hAnsi="Century"/>
          <w:sz w:val="21"/>
          <w:szCs w:val="21"/>
        </w:rPr>
      </w:pPr>
      <w:r w:rsidRPr="004D279D">
        <w:rPr>
          <w:rFonts w:ascii="Century" w:hAnsi="Century"/>
          <w:sz w:val="21"/>
          <w:szCs w:val="21"/>
        </w:rPr>
        <w:t xml:space="preserve">Survive Extra-Systemic Shocks and Some Did Not?” at 2023 Meeting </w:t>
      </w:r>
    </w:p>
    <w:p w14:paraId="3C204079" w14:textId="5C512360" w:rsidR="004D279D" w:rsidRDefault="004D279D" w:rsidP="004D279D">
      <w:pPr>
        <w:ind w:left="720"/>
        <w:rPr>
          <w:rFonts w:ascii="Century" w:hAnsi="Century"/>
          <w:sz w:val="21"/>
          <w:szCs w:val="21"/>
        </w:rPr>
      </w:pPr>
      <w:r w:rsidRPr="004D279D">
        <w:rPr>
          <w:rFonts w:ascii="Century" w:hAnsi="Century"/>
          <w:sz w:val="21"/>
          <w:szCs w:val="21"/>
        </w:rPr>
        <w:t>of the Social Science History Association in Washington, DC, November 2023</w:t>
      </w:r>
    </w:p>
    <w:p w14:paraId="089BCAA0" w14:textId="77777777" w:rsidR="004D279D" w:rsidRDefault="004D279D" w:rsidP="00575935">
      <w:pPr>
        <w:rPr>
          <w:rFonts w:ascii="Century" w:hAnsi="Century"/>
          <w:sz w:val="21"/>
          <w:szCs w:val="21"/>
        </w:rPr>
      </w:pPr>
    </w:p>
    <w:p w14:paraId="0BDC0C90" w14:textId="755CEA77" w:rsidR="00327025" w:rsidRDefault="00327025" w:rsidP="00575935">
      <w:pPr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 xml:space="preserve">“Warriors of Wasteland: Peculiarity of Imperiogenesis in the Seventh Century Arabia.” </w:t>
      </w:r>
    </w:p>
    <w:p w14:paraId="496B8B3B" w14:textId="4D129C3A" w:rsidR="00327025" w:rsidRDefault="00327025" w:rsidP="004218E0">
      <w:pPr>
        <w:ind w:left="720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Paper present</w:t>
      </w:r>
      <w:r w:rsidR="004218E0">
        <w:rPr>
          <w:rFonts w:ascii="Century" w:hAnsi="Century"/>
          <w:sz w:val="21"/>
          <w:szCs w:val="21"/>
        </w:rPr>
        <w:t>ed</w:t>
      </w:r>
      <w:r>
        <w:rPr>
          <w:rFonts w:ascii="Century" w:hAnsi="Century"/>
          <w:sz w:val="21"/>
          <w:szCs w:val="21"/>
        </w:rPr>
        <w:t xml:space="preserve"> at 2022 Annual Meeting of American Sociological Association, Los Angeles, August 2022.</w:t>
      </w:r>
    </w:p>
    <w:p w14:paraId="6AC399CC" w14:textId="77777777" w:rsidR="00327025" w:rsidRDefault="00327025" w:rsidP="00575935">
      <w:pPr>
        <w:rPr>
          <w:rFonts w:ascii="Century" w:hAnsi="Century"/>
          <w:sz w:val="21"/>
          <w:szCs w:val="21"/>
        </w:rPr>
      </w:pPr>
    </w:p>
    <w:p w14:paraId="543F72C8" w14:textId="3DC93358" w:rsidR="00AD50BE" w:rsidRDefault="00AD50BE" w:rsidP="00575935">
      <w:pPr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“Ephemeral Empires, or Why the Nomadic States of the Inner Eurasia Were Short-</w:t>
      </w:r>
    </w:p>
    <w:p w14:paraId="3189C55A" w14:textId="77777777" w:rsidR="00AD50BE" w:rsidRDefault="00AD50BE" w:rsidP="00AD50BE">
      <w:pPr>
        <w:ind w:firstLine="720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 xml:space="preserve">Lived.”  Paper presented online at the virtual meeting of </w:t>
      </w:r>
      <w:r w:rsidRPr="00AD50BE">
        <w:rPr>
          <w:rFonts w:ascii="Century" w:hAnsi="Century"/>
          <w:sz w:val="21"/>
          <w:szCs w:val="21"/>
        </w:rPr>
        <w:t xml:space="preserve">American Sociological </w:t>
      </w:r>
    </w:p>
    <w:p w14:paraId="24F8934D" w14:textId="706A0317" w:rsidR="00AD50BE" w:rsidRDefault="00AD50BE" w:rsidP="00AD50BE">
      <w:pPr>
        <w:ind w:left="720"/>
        <w:rPr>
          <w:rFonts w:ascii="Century" w:hAnsi="Century"/>
          <w:sz w:val="21"/>
          <w:szCs w:val="21"/>
        </w:rPr>
      </w:pPr>
      <w:r w:rsidRPr="00AD50BE">
        <w:rPr>
          <w:rFonts w:ascii="Century" w:hAnsi="Century"/>
          <w:sz w:val="21"/>
          <w:szCs w:val="21"/>
        </w:rPr>
        <w:t>Association (Section of Comparative-Historical Sociology), August 202</w:t>
      </w:r>
      <w:r>
        <w:rPr>
          <w:rFonts w:ascii="Century" w:hAnsi="Century"/>
          <w:sz w:val="21"/>
          <w:szCs w:val="21"/>
        </w:rPr>
        <w:t>1</w:t>
      </w:r>
      <w:r w:rsidRPr="00AD50BE">
        <w:rPr>
          <w:rFonts w:ascii="Century" w:hAnsi="Century"/>
          <w:sz w:val="21"/>
          <w:szCs w:val="21"/>
        </w:rPr>
        <w:t>.</w:t>
      </w:r>
    </w:p>
    <w:p w14:paraId="47A37F4F" w14:textId="77777777" w:rsidR="00AD50BE" w:rsidRDefault="00AD50BE" w:rsidP="00575935">
      <w:pPr>
        <w:rPr>
          <w:rFonts w:ascii="Century" w:hAnsi="Century"/>
          <w:sz w:val="21"/>
          <w:szCs w:val="21"/>
        </w:rPr>
      </w:pPr>
    </w:p>
    <w:p w14:paraId="1CD76959" w14:textId="6F37B83A" w:rsidR="00575935" w:rsidRDefault="00575935" w:rsidP="00575935">
      <w:pPr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 xml:space="preserve">“Pathways to Empire: Spain and Russia.” Paper presented online at the virtual </w:t>
      </w:r>
    </w:p>
    <w:p w14:paraId="3A764FAA" w14:textId="6EE6AC6C" w:rsidR="00575935" w:rsidRDefault="00575935" w:rsidP="00575935">
      <w:pPr>
        <w:ind w:left="720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roundtable of the American Sociological Association</w:t>
      </w:r>
      <w:r w:rsidR="00577042">
        <w:rPr>
          <w:rFonts w:ascii="Century" w:hAnsi="Century"/>
          <w:sz w:val="21"/>
          <w:szCs w:val="21"/>
        </w:rPr>
        <w:t xml:space="preserve"> (Section of Comparative-Historical Sociology)</w:t>
      </w:r>
      <w:r>
        <w:rPr>
          <w:rFonts w:ascii="Century" w:hAnsi="Century"/>
          <w:sz w:val="21"/>
          <w:szCs w:val="21"/>
        </w:rPr>
        <w:t>, August 2020.</w:t>
      </w:r>
    </w:p>
    <w:p w14:paraId="55C76DB7" w14:textId="77777777" w:rsidR="00575935" w:rsidRDefault="00575935" w:rsidP="00CF74C3">
      <w:pPr>
        <w:rPr>
          <w:rFonts w:ascii="Century" w:hAnsi="Century"/>
          <w:sz w:val="21"/>
          <w:szCs w:val="21"/>
        </w:rPr>
      </w:pPr>
    </w:p>
    <w:p w14:paraId="14012C94" w14:textId="67DAF3CA" w:rsidR="00CF74C3" w:rsidRDefault="00CF74C3" w:rsidP="00CF74C3">
      <w:pPr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 xml:space="preserve">“Nomadic Empires and State Formation.” Paper presented at </w:t>
      </w:r>
      <w:bookmarkStart w:id="0" w:name="_Hlk31905471"/>
      <w:r>
        <w:rPr>
          <w:rFonts w:ascii="Century" w:hAnsi="Century"/>
          <w:sz w:val="21"/>
          <w:szCs w:val="21"/>
        </w:rPr>
        <w:t xml:space="preserve">2019 Annual Meeting of </w:t>
      </w:r>
    </w:p>
    <w:p w14:paraId="0C17D441" w14:textId="77777777" w:rsidR="00CF74C3" w:rsidRDefault="00CF74C3" w:rsidP="00CF74C3">
      <w:pPr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ab/>
        <w:t>the American Sociological Association, New York, NY, August 2019</w:t>
      </w:r>
      <w:bookmarkEnd w:id="0"/>
      <w:r>
        <w:rPr>
          <w:rFonts w:ascii="Century" w:hAnsi="Century"/>
          <w:sz w:val="21"/>
          <w:szCs w:val="21"/>
        </w:rPr>
        <w:t xml:space="preserve">. </w:t>
      </w:r>
    </w:p>
    <w:p w14:paraId="093674B8" w14:textId="77777777" w:rsidR="00CF74C3" w:rsidRDefault="00CF74C3" w:rsidP="00CF74C3">
      <w:pPr>
        <w:rPr>
          <w:rFonts w:ascii="Century" w:hAnsi="Century"/>
          <w:sz w:val="21"/>
          <w:szCs w:val="21"/>
        </w:rPr>
      </w:pPr>
    </w:p>
    <w:p w14:paraId="092865AD" w14:textId="77777777" w:rsidR="00CF74C3" w:rsidRDefault="00CF74C3" w:rsidP="00CF74C3">
      <w:pPr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 xml:space="preserve">“The Rise and the Fall of the Nomadic Empires.” Paper presented at </w:t>
      </w:r>
      <w:bookmarkStart w:id="1" w:name="_Hlk31905979"/>
      <w:r>
        <w:rPr>
          <w:rFonts w:ascii="Century" w:hAnsi="Century"/>
          <w:sz w:val="21"/>
          <w:szCs w:val="21"/>
        </w:rPr>
        <w:t>Annual</w:t>
      </w:r>
    </w:p>
    <w:p w14:paraId="6DD1657A" w14:textId="77777777" w:rsidR="00CF74C3" w:rsidRDefault="00CF74C3" w:rsidP="00CF74C3">
      <w:pPr>
        <w:ind w:firstLine="720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 xml:space="preserve"> Conference in World History at Georgia State University, Atlanta, GA, April </w:t>
      </w:r>
    </w:p>
    <w:p w14:paraId="152EEC0A" w14:textId="3474E080" w:rsidR="00CF74C3" w:rsidRDefault="00CF74C3" w:rsidP="00CF74C3">
      <w:pPr>
        <w:ind w:firstLine="720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2019.</w:t>
      </w:r>
      <w:bookmarkEnd w:id="1"/>
    </w:p>
    <w:p w14:paraId="02D55A42" w14:textId="77777777" w:rsidR="00575935" w:rsidRDefault="00575935" w:rsidP="00CF74C3">
      <w:pPr>
        <w:ind w:firstLine="720"/>
        <w:rPr>
          <w:rFonts w:ascii="Century" w:hAnsi="Century"/>
          <w:sz w:val="21"/>
          <w:szCs w:val="21"/>
        </w:rPr>
      </w:pPr>
    </w:p>
    <w:p w14:paraId="0FED1B15" w14:textId="4421F2B5" w:rsidR="00436413" w:rsidRDefault="00CF74C3" w:rsidP="00CF74C3">
      <w:pPr>
        <w:rPr>
          <w:rFonts w:ascii="Century" w:hAnsi="Century" w:cs="Arial"/>
          <w:sz w:val="21"/>
          <w:szCs w:val="21"/>
        </w:rPr>
      </w:pPr>
      <w:r>
        <w:rPr>
          <w:rFonts w:ascii="Century" w:hAnsi="Century"/>
          <w:sz w:val="21"/>
          <w:szCs w:val="21"/>
        </w:rPr>
        <w:t xml:space="preserve"> </w:t>
      </w:r>
      <w:r w:rsidR="00436413">
        <w:rPr>
          <w:rFonts w:ascii="Century" w:hAnsi="Century"/>
          <w:sz w:val="21"/>
          <w:szCs w:val="21"/>
        </w:rPr>
        <w:t xml:space="preserve">“Democracy, Authoritarianism, and Values in Poland, Ukraine, and Russia.” </w:t>
      </w:r>
      <w:r w:rsidR="00436413" w:rsidRPr="00D47668">
        <w:rPr>
          <w:rFonts w:ascii="Century" w:hAnsi="Century" w:cs="Arial"/>
          <w:sz w:val="21"/>
          <w:szCs w:val="21"/>
        </w:rPr>
        <w:t xml:space="preserve">Paper </w:t>
      </w:r>
    </w:p>
    <w:p w14:paraId="16349C92" w14:textId="77777777" w:rsidR="00436413" w:rsidRDefault="00436413" w:rsidP="00436413">
      <w:pPr>
        <w:ind w:firstLine="720"/>
        <w:rPr>
          <w:rFonts w:ascii="Century" w:hAnsi="Century" w:cs="Arial"/>
          <w:sz w:val="21"/>
          <w:szCs w:val="21"/>
        </w:rPr>
      </w:pPr>
      <w:r w:rsidRPr="00D47668">
        <w:rPr>
          <w:rFonts w:ascii="Century" w:hAnsi="Century" w:cs="Arial"/>
          <w:sz w:val="21"/>
          <w:szCs w:val="21"/>
        </w:rPr>
        <w:t xml:space="preserve">presented at </w:t>
      </w:r>
      <w:r>
        <w:rPr>
          <w:rFonts w:ascii="Century" w:hAnsi="Century" w:cs="Arial"/>
          <w:sz w:val="21"/>
          <w:szCs w:val="21"/>
        </w:rPr>
        <w:t>Thirtee</w:t>
      </w:r>
      <w:r w:rsidRPr="00D47668">
        <w:rPr>
          <w:rFonts w:ascii="Century" w:hAnsi="Century" w:cs="Arial"/>
          <w:sz w:val="21"/>
          <w:szCs w:val="21"/>
        </w:rPr>
        <w:t xml:space="preserve">nth Annual Conference in World History and Economics at </w:t>
      </w:r>
    </w:p>
    <w:p w14:paraId="7B673965" w14:textId="77777777" w:rsidR="00436413" w:rsidRPr="00D47668" w:rsidRDefault="00436413" w:rsidP="00436413">
      <w:pPr>
        <w:ind w:left="720"/>
        <w:rPr>
          <w:rFonts w:ascii="Century" w:hAnsi="Century"/>
          <w:sz w:val="21"/>
          <w:szCs w:val="21"/>
        </w:rPr>
      </w:pPr>
      <w:r w:rsidRPr="00D47668">
        <w:rPr>
          <w:rFonts w:ascii="Century" w:hAnsi="Century" w:cs="Arial"/>
          <w:sz w:val="21"/>
          <w:szCs w:val="21"/>
        </w:rPr>
        <w:t>Appalachian State University, Boone, NC, April 201</w:t>
      </w:r>
      <w:r>
        <w:rPr>
          <w:rFonts w:ascii="Century" w:hAnsi="Century" w:cs="Arial"/>
          <w:sz w:val="21"/>
          <w:szCs w:val="21"/>
        </w:rPr>
        <w:t>8</w:t>
      </w:r>
      <w:r w:rsidRPr="00D47668">
        <w:rPr>
          <w:rFonts w:ascii="Century" w:hAnsi="Century" w:cs="Arial"/>
          <w:sz w:val="21"/>
          <w:szCs w:val="21"/>
        </w:rPr>
        <w:t>.</w:t>
      </w:r>
    </w:p>
    <w:p w14:paraId="4211C5E9" w14:textId="77777777" w:rsidR="00436413" w:rsidRDefault="00436413" w:rsidP="00436413">
      <w:pPr>
        <w:rPr>
          <w:rFonts w:ascii="Century" w:hAnsi="Century"/>
          <w:sz w:val="21"/>
          <w:szCs w:val="21"/>
        </w:rPr>
      </w:pPr>
    </w:p>
    <w:p w14:paraId="3EE25CFA" w14:textId="77777777" w:rsidR="00D2544B" w:rsidRDefault="00D2544B" w:rsidP="00436413">
      <w:pPr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 xml:space="preserve">“Repolarization of Power: A Decline of the Golden Horde and Russia’s State-Building in </w:t>
      </w:r>
    </w:p>
    <w:p w14:paraId="0D15BACA" w14:textId="77777777" w:rsidR="00D2544B" w:rsidRDefault="00D2544B" w:rsidP="00D2544B">
      <w:pPr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ab/>
        <w:t xml:space="preserve">the Late Middle Ages.” Paper presented at 2017 Annual Meeting of the American </w:t>
      </w:r>
    </w:p>
    <w:p w14:paraId="15AB944D" w14:textId="77777777" w:rsidR="00D2544B" w:rsidRDefault="00D2544B" w:rsidP="00D2544B">
      <w:pPr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ab/>
        <w:t>Sociological Association, August 2017, Montreal, Canada.</w:t>
      </w:r>
    </w:p>
    <w:p w14:paraId="72651B4C" w14:textId="77777777" w:rsidR="00D2544B" w:rsidRDefault="00D2544B" w:rsidP="00D2544B">
      <w:pPr>
        <w:rPr>
          <w:rFonts w:ascii="Century" w:hAnsi="Century"/>
          <w:sz w:val="21"/>
          <w:szCs w:val="21"/>
        </w:rPr>
      </w:pPr>
    </w:p>
    <w:p w14:paraId="2BD51DD5" w14:textId="77777777" w:rsidR="00651004" w:rsidRPr="00D47668" w:rsidRDefault="00D2544B" w:rsidP="00D2544B">
      <w:pPr>
        <w:rPr>
          <w:rFonts w:ascii="Century" w:hAnsi="Century" w:cs="Arial"/>
          <w:sz w:val="21"/>
          <w:szCs w:val="21"/>
        </w:rPr>
      </w:pPr>
      <w:r w:rsidRPr="00D47668">
        <w:rPr>
          <w:rFonts w:ascii="Century" w:hAnsi="Century"/>
          <w:sz w:val="21"/>
          <w:szCs w:val="21"/>
        </w:rPr>
        <w:t xml:space="preserve"> </w:t>
      </w:r>
      <w:r w:rsidR="00651004" w:rsidRPr="00D47668">
        <w:rPr>
          <w:rFonts w:ascii="Century" w:hAnsi="Century"/>
          <w:sz w:val="21"/>
          <w:szCs w:val="21"/>
        </w:rPr>
        <w:t xml:space="preserve">“Russia’s Farewell to Empire: Why Does It Take So Long?” </w:t>
      </w:r>
      <w:r w:rsidR="00651004" w:rsidRPr="00D47668">
        <w:rPr>
          <w:rFonts w:ascii="Century" w:hAnsi="Century" w:cs="Arial"/>
          <w:sz w:val="21"/>
          <w:szCs w:val="21"/>
        </w:rPr>
        <w:t xml:space="preserve">Paper presented at </w:t>
      </w:r>
    </w:p>
    <w:p w14:paraId="29E64B86" w14:textId="77777777" w:rsidR="00651004" w:rsidRPr="00D47668" w:rsidRDefault="00651004" w:rsidP="00651004">
      <w:pPr>
        <w:rPr>
          <w:rFonts w:ascii="Century" w:hAnsi="Century"/>
          <w:sz w:val="21"/>
          <w:szCs w:val="21"/>
        </w:rPr>
      </w:pPr>
      <w:r w:rsidRPr="00D47668">
        <w:rPr>
          <w:rFonts w:ascii="Century" w:hAnsi="Century" w:cs="Arial"/>
          <w:sz w:val="21"/>
          <w:szCs w:val="21"/>
        </w:rPr>
        <w:tab/>
        <w:t xml:space="preserve">Eleventh Annual Conference in World History and Economics at Appalachian </w:t>
      </w:r>
      <w:r w:rsidRPr="00D47668">
        <w:rPr>
          <w:rFonts w:ascii="Century" w:hAnsi="Century" w:cs="Arial"/>
          <w:sz w:val="21"/>
          <w:szCs w:val="21"/>
        </w:rPr>
        <w:tab/>
        <w:t>State University, Boone, NC, April 2016.</w:t>
      </w:r>
    </w:p>
    <w:p w14:paraId="02EC10AD" w14:textId="77777777" w:rsidR="00651004" w:rsidRDefault="00651004" w:rsidP="00BC5462">
      <w:pPr>
        <w:rPr>
          <w:rFonts w:ascii="Century" w:hAnsi="Century" w:cs="Arial"/>
          <w:sz w:val="21"/>
          <w:szCs w:val="21"/>
        </w:rPr>
      </w:pPr>
    </w:p>
    <w:p w14:paraId="35486AC8" w14:textId="77777777" w:rsidR="00BC5462" w:rsidRDefault="00BC5462" w:rsidP="00BC5462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 xml:space="preserve">“Comparative-Historical Analysis: Some Insights from Political Transitions of the First </w:t>
      </w:r>
    </w:p>
    <w:p w14:paraId="36353B66" w14:textId="77777777" w:rsidR="00BC5462" w:rsidRDefault="00BC5462" w:rsidP="00BC5462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  <w:t xml:space="preserve">Half of the Twentieth Century” (with Jari Eloranta). </w:t>
      </w:r>
      <w:r w:rsidRPr="00FD1D98">
        <w:rPr>
          <w:rFonts w:ascii="Century" w:hAnsi="Century" w:cs="Arial"/>
          <w:sz w:val="21"/>
          <w:szCs w:val="21"/>
        </w:rPr>
        <w:t xml:space="preserve">Paper presented at </w:t>
      </w:r>
      <w:r>
        <w:rPr>
          <w:rFonts w:ascii="Century" w:hAnsi="Century" w:cs="Arial"/>
          <w:sz w:val="21"/>
          <w:szCs w:val="21"/>
        </w:rPr>
        <w:t>Nin</w:t>
      </w:r>
      <w:r w:rsidRPr="00FD1D98">
        <w:rPr>
          <w:rFonts w:ascii="Century" w:hAnsi="Century" w:cs="Arial"/>
          <w:sz w:val="21"/>
          <w:szCs w:val="21"/>
        </w:rPr>
        <w:t xml:space="preserve">th </w:t>
      </w:r>
    </w:p>
    <w:p w14:paraId="33348023" w14:textId="77777777" w:rsidR="00BC5462" w:rsidRPr="00FD1D98" w:rsidRDefault="00BC5462" w:rsidP="00BC5462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Pr="00FD1D98">
        <w:rPr>
          <w:rFonts w:ascii="Century" w:hAnsi="Century" w:cs="Arial"/>
          <w:sz w:val="21"/>
          <w:szCs w:val="21"/>
        </w:rPr>
        <w:t xml:space="preserve">Annual Conference in World History and Economics at Appalachian State </w:t>
      </w:r>
    </w:p>
    <w:p w14:paraId="00248E85" w14:textId="77777777" w:rsidR="00BC5462" w:rsidRPr="00FD1D98" w:rsidRDefault="00BC5462" w:rsidP="00BC5462">
      <w:pPr>
        <w:rPr>
          <w:rFonts w:ascii="Century" w:hAnsi="Century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ab/>
        <w:t>U</w:t>
      </w:r>
      <w:r>
        <w:rPr>
          <w:rFonts w:ascii="Century" w:hAnsi="Century" w:cs="Arial"/>
          <w:sz w:val="21"/>
          <w:szCs w:val="21"/>
        </w:rPr>
        <w:t>niversity, Boone, NC, April 2014</w:t>
      </w:r>
      <w:r w:rsidRPr="00FD1D98">
        <w:rPr>
          <w:rFonts w:ascii="Century" w:hAnsi="Century" w:cs="Arial"/>
          <w:sz w:val="21"/>
          <w:szCs w:val="21"/>
        </w:rPr>
        <w:t>.</w:t>
      </w:r>
    </w:p>
    <w:p w14:paraId="157C2297" w14:textId="77777777" w:rsidR="00BC5462" w:rsidRDefault="00BC5462" w:rsidP="00110464">
      <w:pPr>
        <w:rPr>
          <w:rFonts w:ascii="Century" w:hAnsi="Century" w:cs="Arial"/>
          <w:sz w:val="21"/>
          <w:szCs w:val="21"/>
        </w:rPr>
      </w:pPr>
    </w:p>
    <w:p w14:paraId="5647BD05" w14:textId="77777777" w:rsidR="00110464" w:rsidRPr="00FD1D98" w:rsidRDefault="00110464" w:rsidP="00110464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“Siege Economics as an Institutional Precursor of State Socialism.” Paper presented at </w:t>
      </w:r>
    </w:p>
    <w:p w14:paraId="192B3993" w14:textId="77777777" w:rsidR="00110464" w:rsidRPr="00FD1D98" w:rsidRDefault="00110464" w:rsidP="00110464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ab/>
        <w:t xml:space="preserve">Eighth Annual Conference in World History and Economics at Appalachian State </w:t>
      </w:r>
    </w:p>
    <w:p w14:paraId="2A4C7067" w14:textId="77777777" w:rsidR="00110464" w:rsidRPr="00FD1D98" w:rsidRDefault="00110464" w:rsidP="00110464">
      <w:pPr>
        <w:rPr>
          <w:rFonts w:ascii="Century" w:hAnsi="Century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ab/>
        <w:t>University, Boone, NC, April 2013.</w:t>
      </w:r>
    </w:p>
    <w:p w14:paraId="5180FB81" w14:textId="77777777" w:rsidR="00110464" w:rsidRPr="00FD1D98" w:rsidRDefault="00110464" w:rsidP="00352B14">
      <w:pPr>
        <w:rPr>
          <w:rFonts w:ascii="Century" w:hAnsi="Century" w:cs="Arial"/>
          <w:sz w:val="21"/>
          <w:szCs w:val="21"/>
        </w:rPr>
      </w:pPr>
    </w:p>
    <w:p w14:paraId="5C3D66C4" w14:textId="77777777" w:rsidR="00FD1D98" w:rsidRPr="00FD1D98" w:rsidRDefault="00352B14" w:rsidP="00352B14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“Similar Beginnings, Different Outcomes: Semi-Absolutist States and Bureaucratic </w:t>
      </w:r>
    </w:p>
    <w:p w14:paraId="3A9C646A" w14:textId="77777777" w:rsidR="00352B14" w:rsidRPr="00FD1D98" w:rsidRDefault="00352B14" w:rsidP="00164ACF">
      <w:pPr>
        <w:ind w:left="720"/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Autonomy in Pre-Revolutionary Germany and Russia.” Paper presented </w:t>
      </w:r>
      <w:r w:rsidR="00110464" w:rsidRPr="00FD1D98">
        <w:rPr>
          <w:rFonts w:ascii="Century" w:hAnsi="Century" w:cs="Arial"/>
          <w:sz w:val="21"/>
          <w:szCs w:val="21"/>
        </w:rPr>
        <w:t>at the 2012</w:t>
      </w:r>
      <w:r w:rsidRPr="00FD1D98">
        <w:rPr>
          <w:rFonts w:ascii="Century" w:hAnsi="Century" w:cs="Arial"/>
          <w:sz w:val="21"/>
          <w:szCs w:val="21"/>
        </w:rPr>
        <w:t xml:space="preserve"> Annual Meeting of the American Sociological Association, August 2012, Denver, CO. </w:t>
      </w:r>
    </w:p>
    <w:p w14:paraId="1CC50FFA" w14:textId="77777777" w:rsidR="00352B14" w:rsidRDefault="00352B14" w:rsidP="00352B14">
      <w:pPr>
        <w:ind w:left="720"/>
        <w:rPr>
          <w:rFonts w:ascii="Century" w:hAnsi="Century" w:cs="Arial"/>
          <w:sz w:val="21"/>
          <w:szCs w:val="21"/>
        </w:rPr>
      </w:pPr>
    </w:p>
    <w:p w14:paraId="4F0298A6" w14:textId="77777777" w:rsidR="00110464" w:rsidRPr="00FD1D98" w:rsidRDefault="00352B14" w:rsidP="00352B14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>“</w:t>
      </w:r>
      <w:r w:rsidR="00110464" w:rsidRPr="00FD1D98">
        <w:rPr>
          <w:rFonts w:ascii="Century" w:hAnsi="Century" w:cs="Arial"/>
          <w:sz w:val="21"/>
          <w:szCs w:val="21"/>
        </w:rPr>
        <w:t xml:space="preserve">Historicizing Divergence: </w:t>
      </w:r>
      <w:r w:rsidRPr="00FD1D98">
        <w:rPr>
          <w:rFonts w:ascii="Century" w:hAnsi="Century" w:cs="Arial"/>
          <w:sz w:val="21"/>
          <w:szCs w:val="21"/>
        </w:rPr>
        <w:t>The Lineages of the Semiabsolutist States</w:t>
      </w:r>
      <w:r w:rsidR="00110464" w:rsidRPr="00FD1D98">
        <w:rPr>
          <w:rFonts w:ascii="Century" w:hAnsi="Century" w:cs="Arial"/>
          <w:sz w:val="21"/>
          <w:szCs w:val="21"/>
        </w:rPr>
        <w:t xml:space="preserve"> </w:t>
      </w:r>
      <w:r w:rsidRPr="00FD1D98">
        <w:rPr>
          <w:rFonts w:ascii="Century" w:hAnsi="Century" w:cs="Arial"/>
          <w:sz w:val="21"/>
          <w:szCs w:val="21"/>
        </w:rPr>
        <w:t xml:space="preserve">in Germany and </w:t>
      </w:r>
    </w:p>
    <w:p w14:paraId="31A7064D" w14:textId="77777777" w:rsidR="00352B14" w:rsidRPr="00FD1D98" w:rsidRDefault="00352B14" w:rsidP="00110464">
      <w:pPr>
        <w:ind w:left="720"/>
        <w:rPr>
          <w:rFonts w:ascii="Century" w:hAnsi="Century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>Russia.”</w:t>
      </w:r>
      <w:r w:rsidR="00110464" w:rsidRPr="00FD1D98">
        <w:rPr>
          <w:rFonts w:ascii="Century" w:hAnsi="Century" w:cs="Arial"/>
          <w:sz w:val="21"/>
          <w:szCs w:val="21"/>
        </w:rPr>
        <w:t xml:space="preserve"> Paper presented at Seventh Annual Conference in World History and Economics at Appalachian State University, Boone, NC, April 2012.</w:t>
      </w:r>
    </w:p>
    <w:p w14:paraId="6FA98452" w14:textId="77777777" w:rsidR="00352B14" w:rsidRPr="00FD1D98" w:rsidRDefault="00352B14" w:rsidP="00352B14">
      <w:pPr>
        <w:ind w:firstLine="720"/>
        <w:rPr>
          <w:rFonts w:ascii="Century" w:hAnsi="Century" w:cs="Arial"/>
          <w:sz w:val="21"/>
          <w:szCs w:val="21"/>
        </w:rPr>
      </w:pPr>
    </w:p>
    <w:p w14:paraId="55464183" w14:textId="77777777" w:rsidR="00D62427" w:rsidRPr="00FD1D98" w:rsidRDefault="00352B14" w:rsidP="00D62427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 </w:t>
      </w:r>
      <w:r w:rsidR="00D62427" w:rsidRPr="00FD1D98">
        <w:rPr>
          <w:rFonts w:ascii="Century" w:hAnsi="Century" w:cs="Arial"/>
          <w:sz w:val="21"/>
          <w:szCs w:val="21"/>
        </w:rPr>
        <w:t>“The Civil Wars of the Early Twentie</w:t>
      </w:r>
      <w:r w:rsidRPr="00FD1D98">
        <w:rPr>
          <w:rFonts w:ascii="Century" w:hAnsi="Century" w:cs="Arial"/>
          <w:sz w:val="21"/>
          <w:szCs w:val="21"/>
        </w:rPr>
        <w:t>th Century.” Paper presented</w:t>
      </w:r>
      <w:r w:rsidR="00D62427" w:rsidRPr="00FD1D98">
        <w:rPr>
          <w:rFonts w:ascii="Century" w:hAnsi="Century" w:cs="Arial"/>
          <w:sz w:val="21"/>
          <w:szCs w:val="21"/>
        </w:rPr>
        <w:t xml:space="preserve"> at Sixth </w:t>
      </w:r>
    </w:p>
    <w:p w14:paraId="034C2505" w14:textId="77777777" w:rsidR="00D62427" w:rsidRPr="00FD1D98" w:rsidRDefault="00D62427" w:rsidP="00164ACF">
      <w:pPr>
        <w:ind w:left="720"/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Annual Conference in World History and Economics at Appalachian State University, </w:t>
      </w:r>
      <w:r w:rsidR="00164ACF">
        <w:rPr>
          <w:rFonts w:ascii="Century" w:hAnsi="Century" w:cs="Arial"/>
          <w:sz w:val="21"/>
          <w:szCs w:val="21"/>
        </w:rPr>
        <w:t xml:space="preserve">Boone, </w:t>
      </w:r>
      <w:r w:rsidRPr="00FD1D98">
        <w:rPr>
          <w:rFonts w:ascii="Century" w:hAnsi="Century" w:cs="Arial"/>
          <w:sz w:val="21"/>
          <w:szCs w:val="21"/>
        </w:rPr>
        <w:t>NC, April 2011.</w:t>
      </w:r>
    </w:p>
    <w:p w14:paraId="1B34EFE9" w14:textId="77777777" w:rsidR="00D62427" w:rsidRPr="00FD1D98" w:rsidRDefault="00D62427" w:rsidP="00D62427">
      <w:pPr>
        <w:rPr>
          <w:rFonts w:ascii="Century" w:hAnsi="Century" w:cs="Arial"/>
          <w:sz w:val="21"/>
          <w:szCs w:val="21"/>
        </w:rPr>
      </w:pPr>
    </w:p>
    <w:p w14:paraId="58E46EE0" w14:textId="77777777" w:rsidR="00164ACF" w:rsidRDefault="00286AE9" w:rsidP="00D62427">
      <w:pPr>
        <w:rPr>
          <w:rFonts w:ascii="Century" w:hAnsi="Century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>“Neither Peasa</w:t>
      </w:r>
      <w:r w:rsidR="003B76F1" w:rsidRPr="00FD1D98">
        <w:rPr>
          <w:rFonts w:ascii="Century" w:hAnsi="Century" w:cs="Arial"/>
          <w:sz w:val="21"/>
          <w:szCs w:val="21"/>
        </w:rPr>
        <w:t>n</w:t>
      </w:r>
      <w:r w:rsidRPr="00FD1D98">
        <w:rPr>
          <w:rFonts w:ascii="Century" w:hAnsi="Century" w:cs="Arial"/>
          <w:sz w:val="21"/>
          <w:szCs w:val="21"/>
        </w:rPr>
        <w:t xml:space="preserve">ts, Nor Workers, but Soldiers: </w:t>
      </w:r>
      <w:r w:rsidRPr="00FD1D98">
        <w:rPr>
          <w:rFonts w:ascii="Century" w:hAnsi="Century"/>
          <w:sz w:val="21"/>
          <w:szCs w:val="21"/>
        </w:rPr>
        <w:t xml:space="preserve">Revolutions in Russia and China in a </w:t>
      </w:r>
    </w:p>
    <w:p w14:paraId="4E7E5ED1" w14:textId="77777777" w:rsidR="00164ACF" w:rsidRDefault="00164ACF" w:rsidP="00D62427">
      <w:pPr>
        <w:rPr>
          <w:rFonts w:ascii="Century" w:hAnsi="Century" w:cs="Arial"/>
          <w:sz w:val="21"/>
          <w:szCs w:val="21"/>
        </w:rPr>
      </w:pPr>
      <w:r>
        <w:rPr>
          <w:rFonts w:ascii="Century" w:hAnsi="Century"/>
          <w:sz w:val="21"/>
          <w:szCs w:val="21"/>
        </w:rPr>
        <w:tab/>
      </w:r>
      <w:r w:rsidR="00286AE9" w:rsidRPr="00FD1D98">
        <w:rPr>
          <w:rFonts w:ascii="Century" w:hAnsi="Century"/>
          <w:sz w:val="21"/>
          <w:szCs w:val="21"/>
        </w:rPr>
        <w:t>War-Centered Framework</w:t>
      </w:r>
      <w:r w:rsidR="00D62427" w:rsidRPr="00FD1D98">
        <w:rPr>
          <w:rFonts w:ascii="Century" w:hAnsi="Century"/>
          <w:sz w:val="21"/>
          <w:szCs w:val="21"/>
        </w:rPr>
        <w:t xml:space="preserve">.” Paper presented </w:t>
      </w:r>
      <w:r w:rsidR="00D62427" w:rsidRPr="00FD1D98">
        <w:rPr>
          <w:rFonts w:ascii="Century" w:hAnsi="Century" w:cs="Arial"/>
          <w:sz w:val="21"/>
          <w:szCs w:val="21"/>
        </w:rPr>
        <w:t xml:space="preserve">at the 2010 Annual Meeting of the </w:t>
      </w:r>
    </w:p>
    <w:p w14:paraId="610850CA" w14:textId="77777777" w:rsidR="00D62427" w:rsidRPr="00FD1D98" w:rsidRDefault="00164ACF" w:rsidP="00D62427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D62427" w:rsidRPr="00FD1D98">
        <w:rPr>
          <w:rFonts w:ascii="Century" w:hAnsi="Century" w:cs="Arial"/>
          <w:sz w:val="21"/>
          <w:szCs w:val="21"/>
        </w:rPr>
        <w:t>American Socio</w:t>
      </w:r>
      <w:r w:rsidR="00E8774D" w:rsidRPr="00FD1D98">
        <w:rPr>
          <w:rFonts w:ascii="Century" w:hAnsi="Century" w:cs="Arial"/>
          <w:sz w:val="21"/>
          <w:szCs w:val="21"/>
        </w:rPr>
        <w:t>logical Association, August 2010</w:t>
      </w:r>
      <w:r w:rsidR="00D62427" w:rsidRPr="00FD1D98">
        <w:rPr>
          <w:rFonts w:ascii="Century" w:hAnsi="Century" w:cs="Arial"/>
          <w:sz w:val="21"/>
          <w:szCs w:val="21"/>
        </w:rPr>
        <w:t>, Atlanta, GA.</w:t>
      </w:r>
    </w:p>
    <w:p w14:paraId="17103F8F" w14:textId="77777777" w:rsidR="00286AE9" w:rsidRPr="00FD1D98" w:rsidRDefault="00286AE9" w:rsidP="00286AE9">
      <w:pPr>
        <w:rPr>
          <w:rFonts w:ascii="Century" w:hAnsi="Century" w:cs="Arial"/>
          <w:sz w:val="21"/>
          <w:szCs w:val="21"/>
        </w:rPr>
      </w:pPr>
    </w:p>
    <w:p w14:paraId="6563132F" w14:textId="77777777" w:rsidR="00164ACF" w:rsidRDefault="00286AE9" w:rsidP="00164ACF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“Why Communists Won? Civil War and Land Redistribution in Russia and China.” </w:t>
      </w:r>
    </w:p>
    <w:p w14:paraId="24E3E1CB" w14:textId="77777777" w:rsidR="00286AE9" w:rsidRPr="00FD1D98" w:rsidRDefault="00164ACF" w:rsidP="00286AE9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286AE9" w:rsidRPr="00FD1D98">
        <w:rPr>
          <w:rFonts w:ascii="Century" w:hAnsi="Century" w:cs="Arial"/>
          <w:sz w:val="21"/>
          <w:szCs w:val="21"/>
        </w:rPr>
        <w:t xml:space="preserve">Paper presented at Fifth Annual Conference in World History and Economics at </w:t>
      </w:r>
    </w:p>
    <w:p w14:paraId="5559FBEA" w14:textId="77777777" w:rsidR="00286AE9" w:rsidRPr="00FD1D98" w:rsidRDefault="00286AE9" w:rsidP="00286AE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ab/>
        <w:t xml:space="preserve">Appalachian State University, Boone, NC, April 2010. </w:t>
      </w:r>
    </w:p>
    <w:p w14:paraId="782231AC" w14:textId="77777777" w:rsidR="00286AE9" w:rsidRPr="00FD1D98" w:rsidRDefault="00286AE9" w:rsidP="00623725">
      <w:pPr>
        <w:rPr>
          <w:rFonts w:ascii="Century" w:hAnsi="Century" w:cs="Arial"/>
          <w:sz w:val="21"/>
          <w:szCs w:val="21"/>
        </w:rPr>
      </w:pPr>
    </w:p>
    <w:p w14:paraId="52D88261" w14:textId="77777777" w:rsidR="00164ACF" w:rsidRDefault="00286AE9" w:rsidP="00623725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“Modernization Interrupted? Total War, State Breakdown, and the Communist </w:t>
      </w:r>
    </w:p>
    <w:p w14:paraId="570E967C" w14:textId="77777777" w:rsidR="00164ACF" w:rsidRDefault="00164ACF" w:rsidP="00623725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286AE9" w:rsidRPr="00FD1D98">
        <w:rPr>
          <w:rFonts w:ascii="Century" w:hAnsi="Century" w:cs="Arial"/>
          <w:sz w:val="21"/>
          <w:szCs w:val="21"/>
        </w:rPr>
        <w:t xml:space="preserve">Conquest of China.” Paper presented at the 2009 Annual Meeting of the </w:t>
      </w:r>
    </w:p>
    <w:p w14:paraId="65AFE551" w14:textId="77777777" w:rsidR="00286AE9" w:rsidRPr="00FD1D98" w:rsidRDefault="00164ACF" w:rsidP="00623725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286AE9" w:rsidRPr="00FD1D98">
        <w:rPr>
          <w:rFonts w:ascii="Century" w:hAnsi="Century" w:cs="Arial"/>
          <w:sz w:val="21"/>
          <w:szCs w:val="21"/>
        </w:rPr>
        <w:t>American Sociological Association, August 2009, San Francisco, CA.</w:t>
      </w:r>
    </w:p>
    <w:p w14:paraId="27FD3F33" w14:textId="77777777" w:rsidR="00286AE9" w:rsidRPr="00FD1D98" w:rsidRDefault="00286AE9" w:rsidP="00623725">
      <w:pPr>
        <w:rPr>
          <w:rFonts w:ascii="Century" w:hAnsi="Century" w:cs="Arial"/>
          <w:sz w:val="21"/>
          <w:szCs w:val="21"/>
        </w:rPr>
      </w:pPr>
    </w:p>
    <w:p w14:paraId="396E5B26" w14:textId="77777777" w:rsidR="00286AE9" w:rsidRPr="00FD1D98" w:rsidRDefault="00286AE9" w:rsidP="00623725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“From War to State Breakdown: A War-Centered Theory of the Early Twentieth Century </w:t>
      </w:r>
    </w:p>
    <w:p w14:paraId="59AB8F8E" w14:textId="77777777" w:rsidR="00286AE9" w:rsidRPr="00FD1D98" w:rsidRDefault="00286AE9" w:rsidP="00623725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ab/>
        <w:t xml:space="preserve">European Revolutions.” Paper presented at Fourth Annual Conference in World </w:t>
      </w:r>
    </w:p>
    <w:p w14:paraId="25AF10C1" w14:textId="77777777" w:rsidR="004E068F" w:rsidRPr="00FD1D98" w:rsidRDefault="00286AE9" w:rsidP="00623725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ab/>
        <w:t xml:space="preserve">History and Economics at Appalachian State University, Boone, NC, April 2009. </w:t>
      </w:r>
    </w:p>
    <w:p w14:paraId="4822919B" w14:textId="77777777" w:rsidR="00164ACF" w:rsidRDefault="00EE692C" w:rsidP="00623725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“If the Kuomintang Regime Was a Failure, Why Taiwan Was a Success? Total War and </w:t>
      </w:r>
    </w:p>
    <w:p w14:paraId="7138CAD0" w14:textId="77777777" w:rsidR="00164ACF" w:rsidRDefault="00164ACF" w:rsidP="00623725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EE692C" w:rsidRPr="00FD1D98">
        <w:rPr>
          <w:rFonts w:ascii="Century" w:hAnsi="Century" w:cs="Arial"/>
          <w:sz w:val="21"/>
          <w:szCs w:val="21"/>
        </w:rPr>
        <w:t xml:space="preserve">the Breakdown of the Nationalist China.” Paper presented at the 2008 Annual </w:t>
      </w:r>
    </w:p>
    <w:p w14:paraId="2AC96FCC" w14:textId="77777777" w:rsidR="00EE692C" w:rsidRPr="00FD1D98" w:rsidRDefault="00164ACF" w:rsidP="00623725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EE692C" w:rsidRPr="00FD1D98">
        <w:rPr>
          <w:rFonts w:ascii="Century" w:hAnsi="Century" w:cs="Arial"/>
          <w:sz w:val="21"/>
          <w:szCs w:val="21"/>
        </w:rPr>
        <w:t xml:space="preserve">Meeting of the Social Science History Association, November 2008, Miami, FL </w:t>
      </w:r>
    </w:p>
    <w:p w14:paraId="0CD29DAF" w14:textId="77777777" w:rsidR="00EE692C" w:rsidRPr="00FD1D98" w:rsidRDefault="00EE692C" w:rsidP="00623725">
      <w:pPr>
        <w:rPr>
          <w:rFonts w:ascii="Century" w:hAnsi="Century" w:cs="Arial"/>
          <w:sz w:val="21"/>
          <w:szCs w:val="21"/>
        </w:rPr>
      </w:pPr>
    </w:p>
    <w:p w14:paraId="06F7FB60" w14:textId="77777777" w:rsidR="00164ACF" w:rsidRDefault="00623725" w:rsidP="00623725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““War, State Collapse, Redistribution: Russian and German Revolutions Revisited.” </w:t>
      </w:r>
    </w:p>
    <w:p w14:paraId="72733936" w14:textId="73E308EC" w:rsidR="00164ACF" w:rsidRDefault="00164ACF" w:rsidP="00623725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lastRenderedPageBreak/>
        <w:tab/>
      </w:r>
      <w:r w:rsidR="00623725" w:rsidRPr="00FD1D98">
        <w:rPr>
          <w:rFonts w:ascii="Century" w:hAnsi="Century" w:cs="Arial"/>
          <w:sz w:val="21"/>
          <w:szCs w:val="21"/>
        </w:rPr>
        <w:t xml:space="preserve">Paper presented at the 2007 Annual Meeting of </w:t>
      </w:r>
      <w:r w:rsidR="003152B7" w:rsidRPr="00FD1D98">
        <w:rPr>
          <w:rFonts w:ascii="Century" w:hAnsi="Century" w:cs="Arial"/>
          <w:sz w:val="21"/>
          <w:szCs w:val="21"/>
        </w:rPr>
        <w:t>Social</w:t>
      </w:r>
      <w:r w:rsidR="00623725" w:rsidRPr="00FD1D98">
        <w:rPr>
          <w:rFonts w:ascii="Century" w:hAnsi="Century" w:cs="Arial"/>
          <w:sz w:val="21"/>
          <w:szCs w:val="21"/>
        </w:rPr>
        <w:t xml:space="preserve"> Science History </w:t>
      </w:r>
    </w:p>
    <w:p w14:paraId="4966B451" w14:textId="77777777" w:rsidR="00623725" w:rsidRPr="00FD1D98" w:rsidRDefault="00164ACF" w:rsidP="00623725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623725" w:rsidRPr="00FD1D98">
        <w:rPr>
          <w:rFonts w:ascii="Century" w:hAnsi="Century" w:cs="Arial"/>
          <w:sz w:val="21"/>
          <w:szCs w:val="21"/>
        </w:rPr>
        <w:t xml:space="preserve">Association, </w:t>
      </w:r>
      <w:r w:rsidR="000A21B7" w:rsidRPr="00FD1D98">
        <w:rPr>
          <w:rFonts w:ascii="Century" w:hAnsi="Century" w:cs="Arial"/>
          <w:sz w:val="21"/>
          <w:szCs w:val="21"/>
        </w:rPr>
        <w:t>November 2007, Chicago, IL</w:t>
      </w:r>
    </w:p>
    <w:p w14:paraId="04207041" w14:textId="77777777" w:rsidR="00623725" w:rsidRPr="00FD1D98" w:rsidRDefault="00623725">
      <w:pPr>
        <w:rPr>
          <w:rFonts w:ascii="Century" w:hAnsi="Century" w:cs="Arial"/>
          <w:sz w:val="21"/>
          <w:szCs w:val="21"/>
        </w:rPr>
      </w:pPr>
    </w:p>
    <w:p w14:paraId="6B7F2582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“Total War and State Breakdown: Russia, Austria-Hungary, and Germany (1917-1918).” </w:t>
      </w:r>
    </w:p>
    <w:p w14:paraId="07CED967" w14:textId="77777777" w:rsidR="00164ACF" w:rsidRDefault="003B6819" w:rsidP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ab/>
        <w:t xml:space="preserve">Paper presented at the 2005 Annual Meeting of the American Sociological </w:t>
      </w:r>
    </w:p>
    <w:p w14:paraId="2576EA8F" w14:textId="77777777" w:rsidR="003B6819" w:rsidRPr="00FD1D98" w:rsidRDefault="00164ACF" w:rsidP="003B6819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>Association, August 2005, Philadelphia, PA</w:t>
      </w:r>
    </w:p>
    <w:p w14:paraId="5E1134E2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ab/>
      </w:r>
    </w:p>
    <w:p w14:paraId="5526A023" w14:textId="77777777" w:rsidR="003B6819" w:rsidRPr="00FD1D98" w:rsidRDefault="003B6819" w:rsidP="00164ACF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>“A State under Siege: Military Origins of Command Eco</w:t>
      </w:r>
      <w:r w:rsidR="00164ACF">
        <w:rPr>
          <w:rFonts w:ascii="Century" w:hAnsi="Century" w:cs="Arial"/>
          <w:sz w:val="21"/>
          <w:szCs w:val="21"/>
        </w:rPr>
        <w:t>nomies.” Paper presented at the</w:t>
      </w:r>
      <w:r w:rsidR="00164ACF">
        <w:rPr>
          <w:rFonts w:ascii="Century" w:hAnsi="Century" w:cs="Arial"/>
          <w:sz w:val="21"/>
          <w:szCs w:val="21"/>
        </w:rPr>
        <w:tab/>
      </w:r>
      <w:r w:rsidRPr="00FD1D98">
        <w:rPr>
          <w:rFonts w:ascii="Century" w:hAnsi="Century" w:cs="Arial"/>
          <w:sz w:val="21"/>
          <w:szCs w:val="21"/>
        </w:rPr>
        <w:t>2005 Annual Meeting of the American Sociological Association, August 200</w:t>
      </w:r>
      <w:r w:rsidR="00164ACF">
        <w:rPr>
          <w:rFonts w:ascii="Century" w:hAnsi="Century" w:cs="Arial"/>
          <w:sz w:val="21"/>
          <w:szCs w:val="21"/>
        </w:rPr>
        <w:t>5,</w:t>
      </w:r>
      <w:r w:rsidR="00164ACF">
        <w:rPr>
          <w:rFonts w:ascii="Century" w:hAnsi="Century" w:cs="Arial"/>
          <w:sz w:val="21"/>
          <w:szCs w:val="21"/>
        </w:rPr>
        <w:tab/>
      </w:r>
      <w:r w:rsidRPr="00FD1D98">
        <w:rPr>
          <w:rFonts w:ascii="Century" w:hAnsi="Century" w:cs="Arial"/>
          <w:sz w:val="21"/>
          <w:szCs w:val="21"/>
        </w:rPr>
        <w:t>Philadelphia, PA.</w:t>
      </w:r>
    </w:p>
    <w:p w14:paraId="45DA36FB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</w:p>
    <w:p w14:paraId="5F7C13F9" w14:textId="77777777" w:rsidR="00164ACF" w:rsidRDefault="003B6819" w:rsidP="00164ACF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“Total War: Resource Mobilization and Command Economies of the Great European </w:t>
      </w:r>
    </w:p>
    <w:p w14:paraId="36171AAA" w14:textId="77777777" w:rsidR="00164ACF" w:rsidRDefault="00164ACF" w:rsidP="00164ACF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  <w:t>P</w:t>
      </w:r>
      <w:r w:rsidR="003B6819" w:rsidRPr="00FD1D98">
        <w:rPr>
          <w:rFonts w:ascii="Century" w:hAnsi="Century" w:cs="Arial"/>
          <w:sz w:val="21"/>
          <w:szCs w:val="21"/>
        </w:rPr>
        <w:t xml:space="preserve">owers (1914-1918).” Paper presented at the 2004 Annual Meeting of the </w:t>
      </w:r>
    </w:p>
    <w:p w14:paraId="2F66B21E" w14:textId="77777777" w:rsidR="003B6819" w:rsidRPr="00FD1D98" w:rsidRDefault="00164ACF" w:rsidP="00164ACF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 xml:space="preserve">American </w:t>
      </w:r>
      <w:r>
        <w:rPr>
          <w:rFonts w:ascii="Century" w:hAnsi="Century" w:cs="Arial"/>
          <w:sz w:val="21"/>
          <w:szCs w:val="21"/>
        </w:rPr>
        <w:t>S</w:t>
      </w:r>
      <w:r w:rsidR="003B6819" w:rsidRPr="00FD1D98">
        <w:rPr>
          <w:rFonts w:ascii="Century" w:hAnsi="Century" w:cs="Arial"/>
          <w:sz w:val="21"/>
          <w:szCs w:val="21"/>
        </w:rPr>
        <w:t>ociological Association, August 2004, San Francisco, CA.</w:t>
      </w:r>
    </w:p>
    <w:p w14:paraId="11CBF1E2" w14:textId="77777777" w:rsidR="003B6819" w:rsidRPr="00FD1D98" w:rsidRDefault="003B6819">
      <w:pPr>
        <w:ind w:firstLine="720"/>
        <w:rPr>
          <w:rFonts w:ascii="Century" w:hAnsi="Century" w:cs="Arial"/>
          <w:sz w:val="21"/>
          <w:szCs w:val="21"/>
        </w:rPr>
      </w:pPr>
    </w:p>
    <w:p w14:paraId="580B1B6E" w14:textId="77777777" w:rsidR="003B6819" w:rsidRPr="00FD1D98" w:rsidRDefault="003B6819">
      <w:pPr>
        <w:pStyle w:val="BodyText"/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“The Disciplinary State.” Paper presented at the 2003 Annual Meeting of the American </w:t>
      </w:r>
    </w:p>
    <w:p w14:paraId="3D282ADF" w14:textId="77777777" w:rsidR="003B6819" w:rsidRPr="00FD1D98" w:rsidRDefault="003B6819">
      <w:pPr>
        <w:pStyle w:val="BodyText"/>
        <w:ind w:firstLine="720"/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>Sociological Association, August 2003, Atlanta, GA.</w:t>
      </w:r>
    </w:p>
    <w:p w14:paraId="490173AB" w14:textId="77777777" w:rsidR="003B6819" w:rsidRPr="00FD1D98" w:rsidRDefault="003B6819">
      <w:pPr>
        <w:pStyle w:val="BodyText"/>
        <w:rPr>
          <w:rFonts w:ascii="Century" w:hAnsi="Century" w:cs="Arial"/>
          <w:sz w:val="21"/>
          <w:szCs w:val="21"/>
        </w:rPr>
      </w:pPr>
    </w:p>
    <w:p w14:paraId="57BF4BF9" w14:textId="77777777" w:rsidR="003B6819" w:rsidRPr="00FD1D98" w:rsidRDefault="003B6819">
      <w:pPr>
        <w:pStyle w:val="BodyText"/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“A Community of Fate: Professional Responsibility of Russian Provincial Intelligentsia.” </w:t>
      </w:r>
    </w:p>
    <w:p w14:paraId="60D27C07" w14:textId="77777777" w:rsidR="00164ACF" w:rsidRDefault="003B6819" w:rsidP="003B6819">
      <w:pPr>
        <w:pStyle w:val="BodyText"/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ab/>
        <w:t xml:space="preserve">Paper presented at the 2002 Annual Meeting of the American Sociological </w:t>
      </w:r>
    </w:p>
    <w:p w14:paraId="05ECF9F4" w14:textId="77777777" w:rsidR="003B6819" w:rsidRPr="00FD1D98" w:rsidRDefault="00164ACF" w:rsidP="003B6819">
      <w:pPr>
        <w:pStyle w:val="BodyText"/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 xml:space="preserve">Association, August 2002, Chicago, IL. (with Charles W. Mueller). </w:t>
      </w:r>
    </w:p>
    <w:p w14:paraId="6F3DBE35" w14:textId="77777777" w:rsidR="003B6819" w:rsidRPr="00FD1D98" w:rsidRDefault="003B6819">
      <w:pPr>
        <w:pStyle w:val="BodyText"/>
        <w:ind w:left="720"/>
        <w:rPr>
          <w:rFonts w:ascii="Century" w:hAnsi="Century" w:cs="Arial"/>
          <w:sz w:val="21"/>
          <w:szCs w:val="21"/>
        </w:rPr>
      </w:pPr>
    </w:p>
    <w:p w14:paraId="2EB6FCC7" w14:textId="77777777" w:rsidR="00164ACF" w:rsidRDefault="003B6819">
      <w:pPr>
        <w:pStyle w:val="BodyText"/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“Professional Responsibility and Professional Commitment of Russian Specialists.” </w:t>
      </w:r>
    </w:p>
    <w:p w14:paraId="3D0C2C25" w14:textId="77777777" w:rsidR="00164ACF" w:rsidRDefault="00164ACF" w:rsidP="00164ACF">
      <w:pPr>
        <w:pStyle w:val="BodyText"/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 xml:space="preserve">Paper </w:t>
      </w:r>
      <w:r>
        <w:rPr>
          <w:rFonts w:ascii="Century" w:hAnsi="Century" w:cs="Arial"/>
          <w:sz w:val="21"/>
          <w:szCs w:val="21"/>
        </w:rPr>
        <w:t>P</w:t>
      </w:r>
      <w:r w:rsidR="003B6819" w:rsidRPr="00FD1D98">
        <w:rPr>
          <w:rFonts w:ascii="Century" w:hAnsi="Century" w:cs="Arial"/>
          <w:sz w:val="21"/>
          <w:szCs w:val="21"/>
        </w:rPr>
        <w:t xml:space="preserve">resented at the 2001 Annual Meeting of the American Sociological </w:t>
      </w:r>
    </w:p>
    <w:p w14:paraId="170656B8" w14:textId="77777777" w:rsidR="003B6819" w:rsidRPr="00FD1D98" w:rsidRDefault="00164ACF" w:rsidP="00164ACF">
      <w:pPr>
        <w:pStyle w:val="BodyText"/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>Association, August 2001, Anaheim, CA. (with Charles W. Mueller).</w:t>
      </w:r>
    </w:p>
    <w:p w14:paraId="69398B10" w14:textId="77777777" w:rsidR="003B6819" w:rsidRPr="00FD1D98" w:rsidRDefault="003B6819">
      <w:pPr>
        <w:rPr>
          <w:rFonts w:ascii="Century" w:hAnsi="Century" w:cs="Arial"/>
          <w:b/>
          <w:sz w:val="21"/>
          <w:szCs w:val="21"/>
        </w:rPr>
      </w:pPr>
    </w:p>
    <w:p w14:paraId="5F98C3D2" w14:textId="77777777" w:rsidR="003B6819" w:rsidRPr="00FD1D98" w:rsidRDefault="003B6819">
      <w:pPr>
        <w:pStyle w:val="BodyText"/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“Managers and Workers: Two Different Worlds of Work?” Paper presented at the 2000 </w:t>
      </w:r>
    </w:p>
    <w:p w14:paraId="029D356C" w14:textId="77777777" w:rsidR="003B6819" w:rsidRPr="00FD1D98" w:rsidRDefault="003B6819" w:rsidP="003B6819">
      <w:pPr>
        <w:pStyle w:val="BodyText"/>
        <w:ind w:left="720"/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Annual Meeting of the American Sociological Association, August </w:t>
      </w:r>
      <w:r w:rsidRPr="00FD1D98">
        <w:rPr>
          <w:rFonts w:ascii="Century" w:hAnsi="Century" w:cs="Arial"/>
          <w:sz w:val="21"/>
          <w:szCs w:val="21"/>
        </w:rPr>
        <w:tab/>
        <w:t>2000, Washington, DC.</w:t>
      </w:r>
    </w:p>
    <w:p w14:paraId="64171373" w14:textId="77777777" w:rsidR="003B6819" w:rsidRPr="00FD1D98" w:rsidRDefault="003B6819">
      <w:pPr>
        <w:pStyle w:val="BodyText"/>
        <w:rPr>
          <w:rFonts w:ascii="Century" w:hAnsi="Century" w:cs="Arial"/>
          <w:sz w:val="21"/>
          <w:szCs w:val="21"/>
        </w:rPr>
      </w:pPr>
    </w:p>
    <w:p w14:paraId="64520ADA" w14:textId="77777777" w:rsidR="00164ACF" w:rsidRDefault="003B6819">
      <w:pPr>
        <w:pStyle w:val="BodyText"/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“Powerless Professions: State-Directed Professionalization in Russia.” Paper presented </w:t>
      </w:r>
    </w:p>
    <w:p w14:paraId="3A774981" w14:textId="77777777" w:rsidR="003B6819" w:rsidRPr="00FD1D98" w:rsidRDefault="003B6819" w:rsidP="00164ACF">
      <w:pPr>
        <w:pStyle w:val="BodyText"/>
        <w:ind w:left="720"/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at the 1999 Annual Meeting of the Midwest Sociological Society, April 1999, </w:t>
      </w:r>
      <w:r w:rsidR="00164ACF">
        <w:rPr>
          <w:rFonts w:ascii="Century" w:hAnsi="Century" w:cs="Arial"/>
          <w:sz w:val="21"/>
          <w:szCs w:val="21"/>
        </w:rPr>
        <w:t>M</w:t>
      </w:r>
      <w:r w:rsidRPr="00FD1D98">
        <w:rPr>
          <w:rFonts w:ascii="Century" w:hAnsi="Century" w:cs="Arial"/>
          <w:sz w:val="21"/>
          <w:szCs w:val="21"/>
        </w:rPr>
        <w:t>inneapolis, MI.</w:t>
      </w:r>
    </w:p>
    <w:p w14:paraId="0D4B9A74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</w:p>
    <w:p w14:paraId="28711DA6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“Deindustrialization and Change in the Labor Force in Contemporary Russia.” Paper </w:t>
      </w:r>
    </w:p>
    <w:p w14:paraId="168B240D" w14:textId="77777777" w:rsidR="00164ACF" w:rsidRDefault="003B6819" w:rsidP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ab/>
        <w:t xml:space="preserve">presented at the 1998 Annual Meeting of the Midwest Sociological Society, April </w:t>
      </w:r>
    </w:p>
    <w:p w14:paraId="72F2C9C8" w14:textId="77777777" w:rsidR="003B6819" w:rsidRPr="00FD1D98" w:rsidRDefault="00164ACF" w:rsidP="003B6819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>1998, Kansas City, MO.</w:t>
      </w:r>
    </w:p>
    <w:p w14:paraId="6733ED4C" w14:textId="77777777" w:rsidR="003B6819" w:rsidRPr="00FD1D98" w:rsidRDefault="003B6819">
      <w:pPr>
        <w:ind w:left="720"/>
        <w:rPr>
          <w:rFonts w:ascii="Century" w:hAnsi="Century" w:cs="Arial"/>
          <w:sz w:val="21"/>
          <w:szCs w:val="21"/>
        </w:rPr>
      </w:pPr>
    </w:p>
    <w:p w14:paraId="4E236F53" w14:textId="77777777" w:rsidR="00164ACF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“Changes in Social Structure of the Republic of Buryatia in the Period of Reforms.” </w:t>
      </w:r>
    </w:p>
    <w:p w14:paraId="4072A083" w14:textId="77777777" w:rsidR="00164ACF" w:rsidRDefault="00164ACF" w:rsidP="00164ACF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 xml:space="preserve">Paper presented at the International Conference of the Sociologists of the </w:t>
      </w:r>
    </w:p>
    <w:p w14:paraId="0884A7DF" w14:textId="77777777" w:rsidR="00164ACF" w:rsidRDefault="00164ACF" w:rsidP="00164ACF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 xml:space="preserve">Commonwealth of the Independent States in December 1992, Alma-Ata, </w:t>
      </w:r>
    </w:p>
    <w:p w14:paraId="6428C72A" w14:textId="77777777" w:rsidR="003B6819" w:rsidRPr="00FD1D98" w:rsidRDefault="00164ACF" w:rsidP="00164ACF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>Kazakhstan.</w:t>
      </w:r>
    </w:p>
    <w:p w14:paraId="0B6D7618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</w:p>
    <w:p w14:paraId="01583669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“Scientific Revolution and Technological Change.” Paper presented at the International </w:t>
      </w:r>
    </w:p>
    <w:p w14:paraId="302C1CC2" w14:textId="77777777" w:rsidR="003B6819" w:rsidRPr="00FD1D98" w:rsidRDefault="003B6819">
      <w:pPr>
        <w:ind w:firstLine="720"/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Conference of the Undergraduate Students in Social Sciences in December 1982, </w:t>
      </w:r>
    </w:p>
    <w:p w14:paraId="27580450" w14:textId="77777777" w:rsidR="003B6819" w:rsidRPr="00FD1D98" w:rsidRDefault="003B6819">
      <w:pPr>
        <w:ind w:firstLine="720"/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>Budapest, Hungary.</w:t>
      </w:r>
    </w:p>
    <w:p w14:paraId="76AA3B20" w14:textId="77777777" w:rsidR="00695A47" w:rsidRPr="00FD1D98" w:rsidRDefault="00695A47">
      <w:pPr>
        <w:ind w:firstLine="720"/>
        <w:rPr>
          <w:rFonts w:ascii="Century" w:hAnsi="Century" w:cs="Arial"/>
          <w:sz w:val="21"/>
          <w:szCs w:val="21"/>
        </w:rPr>
      </w:pPr>
    </w:p>
    <w:p w14:paraId="7BAB3CCF" w14:textId="77777777" w:rsidR="00164ACF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b/>
          <w:sz w:val="21"/>
          <w:szCs w:val="21"/>
          <w:u w:val="single"/>
        </w:rPr>
        <w:t>INVITED PRESENTATIONS</w:t>
      </w:r>
      <w:r w:rsidRPr="00FD1D98">
        <w:rPr>
          <w:rFonts w:ascii="Century" w:hAnsi="Century" w:cs="Arial"/>
          <w:sz w:val="21"/>
          <w:szCs w:val="21"/>
        </w:rPr>
        <w:t>_______________________</w:t>
      </w:r>
      <w:r w:rsidR="00695A47">
        <w:rPr>
          <w:rFonts w:ascii="Century" w:hAnsi="Century" w:cs="Arial"/>
          <w:sz w:val="21"/>
          <w:szCs w:val="21"/>
        </w:rPr>
        <w:t>______________________________</w:t>
      </w:r>
    </w:p>
    <w:p w14:paraId="7348D54C" w14:textId="77777777" w:rsidR="00164ACF" w:rsidRDefault="00164ACF">
      <w:pPr>
        <w:rPr>
          <w:rFonts w:ascii="Century" w:hAnsi="Century" w:cs="Arial"/>
          <w:sz w:val="21"/>
          <w:szCs w:val="21"/>
        </w:rPr>
      </w:pPr>
    </w:p>
    <w:p w14:paraId="4C2BA770" w14:textId="77777777" w:rsidR="00164ACF" w:rsidRDefault="00D62427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“A Civil War and a Rational Peasant: Revolutionary Civil Wars in Russia, Finland, </w:t>
      </w:r>
    </w:p>
    <w:p w14:paraId="41C36401" w14:textId="77777777" w:rsidR="00164ACF" w:rsidRDefault="00164ACF" w:rsidP="00164ACF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D62427" w:rsidRPr="00FD1D98">
        <w:rPr>
          <w:rFonts w:ascii="Century" w:hAnsi="Century" w:cs="Arial"/>
          <w:sz w:val="21"/>
          <w:szCs w:val="21"/>
        </w:rPr>
        <w:t>Spain,</w:t>
      </w:r>
      <w:r>
        <w:rPr>
          <w:rFonts w:ascii="Century" w:hAnsi="Century" w:cs="Arial"/>
          <w:sz w:val="21"/>
          <w:szCs w:val="21"/>
        </w:rPr>
        <w:t xml:space="preserve"> </w:t>
      </w:r>
      <w:r w:rsidR="00D62427" w:rsidRPr="00FD1D98">
        <w:rPr>
          <w:rFonts w:ascii="Century" w:hAnsi="Century" w:cs="Arial"/>
          <w:sz w:val="21"/>
          <w:szCs w:val="21"/>
        </w:rPr>
        <w:t>and China.” Paper presented at Sociology Research Workshop</w:t>
      </w:r>
      <w:r w:rsidR="00C82053" w:rsidRPr="00FD1D98">
        <w:rPr>
          <w:rFonts w:ascii="Century" w:hAnsi="Century" w:cs="Arial"/>
          <w:sz w:val="21"/>
          <w:szCs w:val="21"/>
        </w:rPr>
        <w:t xml:space="preserve">, </w:t>
      </w:r>
    </w:p>
    <w:p w14:paraId="7FE05EEA" w14:textId="77777777" w:rsidR="00D62427" w:rsidRPr="00FD1D98" w:rsidRDefault="00164ACF" w:rsidP="00164ACF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lastRenderedPageBreak/>
        <w:tab/>
      </w:r>
      <w:r w:rsidR="00C82053" w:rsidRPr="00FD1D98">
        <w:rPr>
          <w:rFonts w:ascii="Century" w:hAnsi="Century" w:cs="Arial"/>
          <w:sz w:val="21"/>
          <w:szCs w:val="21"/>
        </w:rPr>
        <w:t>Department of Sociology, Appalachian State University, January 2011.</w:t>
      </w:r>
    </w:p>
    <w:p w14:paraId="5DA62E11" w14:textId="77777777" w:rsidR="00D62427" w:rsidRPr="00FD1D98" w:rsidRDefault="00D62427">
      <w:pPr>
        <w:rPr>
          <w:rFonts w:ascii="Century" w:hAnsi="Century" w:cs="Arial"/>
          <w:sz w:val="21"/>
          <w:szCs w:val="21"/>
        </w:rPr>
      </w:pPr>
    </w:p>
    <w:p w14:paraId="4B423424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“Total War and State Breakdown: Russia, Austria-Hungary, and Germany (1917-1918).” </w:t>
      </w:r>
    </w:p>
    <w:p w14:paraId="45D72D7B" w14:textId="77777777" w:rsidR="003B6819" w:rsidRPr="00FD1D98" w:rsidRDefault="003B6819" w:rsidP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ab/>
        <w:t xml:space="preserve">Paper presented at the Comparative Politics Workshop, Department of Political </w:t>
      </w:r>
    </w:p>
    <w:p w14:paraId="6AF8B0CE" w14:textId="77777777" w:rsidR="003B6819" w:rsidRPr="00FD1D98" w:rsidRDefault="003B6819" w:rsidP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ab/>
        <w:t>Science, The University of Chicago, February 2006.</w:t>
      </w:r>
    </w:p>
    <w:p w14:paraId="61A3C8F8" w14:textId="77777777" w:rsidR="003B6819" w:rsidRPr="00FD1D98" w:rsidRDefault="003B6819">
      <w:pPr>
        <w:ind w:firstLine="720"/>
        <w:rPr>
          <w:rFonts w:ascii="Century" w:hAnsi="Century" w:cs="Arial"/>
          <w:sz w:val="21"/>
          <w:szCs w:val="21"/>
        </w:rPr>
      </w:pPr>
    </w:p>
    <w:p w14:paraId="6361AEEE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“War and Collapse of Empires.” Paper presented at the Politics, Society and Culture </w:t>
      </w:r>
    </w:p>
    <w:p w14:paraId="3580BC53" w14:textId="77777777" w:rsidR="003B6819" w:rsidRPr="00FD1D98" w:rsidRDefault="003B6819" w:rsidP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ab/>
        <w:t>Workshop, Department of Sociology, The University of Chicago, December 2005.</w:t>
      </w:r>
    </w:p>
    <w:p w14:paraId="26C58A28" w14:textId="77777777" w:rsidR="00492C16" w:rsidRPr="00FD1D98" w:rsidRDefault="00492C16" w:rsidP="003B6819">
      <w:pPr>
        <w:rPr>
          <w:rFonts w:ascii="Century" w:hAnsi="Century" w:cs="Arial"/>
          <w:sz w:val="21"/>
          <w:szCs w:val="21"/>
        </w:rPr>
      </w:pPr>
    </w:p>
    <w:p w14:paraId="0351D762" w14:textId="77777777" w:rsidR="00F6616F" w:rsidRPr="00FD1D98" w:rsidRDefault="00F6616F" w:rsidP="003B6819">
      <w:pPr>
        <w:rPr>
          <w:rFonts w:ascii="Century" w:hAnsi="Century" w:cs="Arial"/>
          <w:sz w:val="21"/>
          <w:szCs w:val="21"/>
        </w:rPr>
      </w:pPr>
    </w:p>
    <w:p w14:paraId="75C07C93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b/>
          <w:sz w:val="21"/>
          <w:szCs w:val="21"/>
          <w:u w:val="single"/>
        </w:rPr>
        <w:t>FELLOWSHIPS AND AWARDS</w:t>
      </w:r>
      <w:r w:rsidRPr="00FD1D98">
        <w:rPr>
          <w:rFonts w:ascii="Century" w:hAnsi="Century" w:cs="Arial"/>
          <w:sz w:val="21"/>
          <w:szCs w:val="21"/>
        </w:rPr>
        <w:t>____________________________________________________</w:t>
      </w:r>
    </w:p>
    <w:p w14:paraId="74781986" w14:textId="77777777" w:rsidR="003B6819" w:rsidRPr="00FD1D98" w:rsidRDefault="003B6819">
      <w:pPr>
        <w:jc w:val="center"/>
        <w:rPr>
          <w:rFonts w:ascii="Century" w:hAnsi="Century" w:cs="Arial"/>
          <w:sz w:val="21"/>
          <w:szCs w:val="21"/>
        </w:rPr>
      </w:pPr>
    </w:p>
    <w:p w14:paraId="3E781FD8" w14:textId="77777777" w:rsidR="00164ACF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i/>
          <w:sz w:val="21"/>
          <w:szCs w:val="21"/>
        </w:rPr>
        <w:t>Dissertation Year Fellowship</w:t>
      </w:r>
      <w:r w:rsidRPr="00FD1D98">
        <w:rPr>
          <w:rFonts w:ascii="Century" w:hAnsi="Century" w:cs="Arial"/>
          <w:sz w:val="21"/>
          <w:szCs w:val="21"/>
        </w:rPr>
        <w:t>, Department of Sociology, Northwestern University, 2005-</w:t>
      </w:r>
    </w:p>
    <w:p w14:paraId="216A662E" w14:textId="77777777" w:rsidR="003B6819" w:rsidRPr="00FD1D98" w:rsidRDefault="00164ACF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>2006.</w:t>
      </w:r>
    </w:p>
    <w:p w14:paraId="09DEBBD8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</w:p>
    <w:p w14:paraId="40D90BBC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i/>
          <w:sz w:val="21"/>
          <w:szCs w:val="21"/>
        </w:rPr>
        <w:t>Korpf’s Peace Prize</w:t>
      </w:r>
      <w:r w:rsidRPr="00FD1D98">
        <w:rPr>
          <w:rFonts w:ascii="Century" w:hAnsi="Century" w:cs="Arial"/>
          <w:sz w:val="21"/>
          <w:szCs w:val="21"/>
        </w:rPr>
        <w:t>, Department of Sociology, Northwestern University, March 2005.</w:t>
      </w:r>
    </w:p>
    <w:p w14:paraId="61A402F6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</w:p>
    <w:p w14:paraId="6C128523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i/>
          <w:sz w:val="21"/>
          <w:szCs w:val="21"/>
        </w:rPr>
        <w:t>McArthur Summer Collaborative Research Fellowship</w:t>
      </w:r>
      <w:r w:rsidRPr="00FD1D98">
        <w:rPr>
          <w:rFonts w:ascii="Century" w:hAnsi="Century" w:cs="Arial"/>
          <w:sz w:val="21"/>
          <w:szCs w:val="21"/>
        </w:rPr>
        <w:t xml:space="preserve">, Department of Sociology, </w:t>
      </w:r>
    </w:p>
    <w:p w14:paraId="1D8A6D87" w14:textId="77777777" w:rsidR="003B6819" w:rsidRPr="00FD1D98" w:rsidRDefault="003B6819" w:rsidP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ab/>
        <w:t>Northwestern University, Summer of 2001, Summer of 2004.</w:t>
      </w:r>
    </w:p>
    <w:p w14:paraId="62989767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</w:p>
    <w:p w14:paraId="12F52F93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i/>
          <w:sz w:val="21"/>
          <w:szCs w:val="21"/>
        </w:rPr>
        <w:t>Grant from Eurasia Foundation</w:t>
      </w:r>
      <w:r w:rsidRPr="00FD1D98">
        <w:rPr>
          <w:rFonts w:ascii="Century" w:hAnsi="Century" w:cs="Arial"/>
          <w:sz w:val="21"/>
          <w:szCs w:val="21"/>
        </w:rPr>
        <w:t xml:space="preserve"> to study “Political Culture in the Republic of Buryatia” </w:t>
      </w:r>
    </w:p>
    <w:p w14:paraId="632ED61E" w14:textId="77777777" w:rsidR="003B6819" w:rsidRPr="00FD1D98" w:rsidRDefault="003B6819" w:rsidP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ab/>
        <w:t>January 1997 December 1997, ($18,275).</w:t>
      </w:r>
    </w:p>
    <w:p w14:paraId="16D93430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</w:p>
    <w:p w14:paraId="25B3CF82" w14:textId="77777777" w:rsidR="00FD1D98" w:rsidRPr="00FD1D98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i/>
          <w:sz w:val="21"/>
          <w:szCs w:val="21"/>
        </w:rPr>
        <w:t>Grant from Fund for Democracy and Development</w:t>
      </w:r>
      <w:r w:rsidRPr="00FD1D98">
        <w:rPr>
          <w:rFonts w:ascii="Century" w:hAnsi="Century" w:cs="Arial"/>
          <w:sz w:val="21"/>
          <w:szCs w:val="21"/>
        </w:rPr>
        <w:t xml:space="preserve"> to study “Political Values and </w:t>
      </w:r>
    </w:p>
    <w:p w14:paraId="7E2C7F4C" w14:textId="77777777" w:rsidR="003B6819" w:rsidRPr="00FD1D98" w:rsidRDefault="00FD1D98" w:rsidP="00FD1D98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>Attitudes in Buryatia” April 1996 – December 1996, ($7,250).</w:t>
      </w:r>
    </w:p>
    <w:p w14:paraId="0C1C74FB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</w:p>
    <w:p w14:paraId="3AC08A17" w14:textId="77777777" w:rsidR="00695A47" w:rsidRDefault="003B6819" w:rsidP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i/>
          <w:sz w:val="21"/>
          <w:szCs w:val="21"/>
        </w:rPr>
        <w:t>USIA Award</w:t>
      </w:r>
      <w:r w:rsidRPr="00FD1D98">
        <w:rPr>
          <w:rFonts w:ascii="Century" w:hAnsi="Century" w:cs="Arial"/>
          <w:sz w:val="21"/>
          <w:szCs w:val="21"/>
        </w:rPr>
        <w:t xml:space="preserve"> (“Regional Scholars Exchange Program”) to visit the United States and </w:t>
      </w:r>
    </w:p>
    <w:p w14:paraId="077E6415" w14:textId="77777777" w:rsidR="00695A47" w:rsidRDefault="00695A47" w:rsidP="003B6819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 xml:space="preserve">study “Social Stratification in the Post-Communist Russia” at Sociology </w:t>
      </w:r>
    </w:p>
    <w:p w14:paraId="16D2374C" w14:textId="77777777" w:rsidR="00695A47" w:rsidRDefault="00695A47" w:rsidP="003B6819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>Department of the Texas A&amp;M U</w:t>
      </w:r>
      <w:r w:rsidR="00492C16" w:rsidRPr="00FD1D98">
        <w:rPr>
          <w:rFonts w:ascii="Century" w:hAnsi="Century" w:cs="Arial"/>
          <w:sz w:val="21"/>
          <w:szCs w:val="21"/>
        </w:rPr>
        <w:t xml:space="preserve">niversity, </w:t>
      </w:r>
      <w:r w:rsidR="003B6819" w:rsidRPr="00FD1D98">
        <w:rPr>
          <w:rFonts w:ascii="Century" w:hAnsi="Century" w:cs="Arial"/>
          <w:sz w:val="21"/>
          <w:szCs w:val="21"/>
        </w:rPr>
        <w:t>USA</w:t>
      </w:r>
      <w:r w:rsidR="00157B3B" w:rsidRPr="00FD1D98">
        <w:rPr>
          <w:rFonts w:ascii="Century" w:hAnsi="Century" w:cs="Arial"/>
          <w:sz w:val="21"/>
          <w:szCs w:val="21"/>
        </w:rPr>
        <w:t>, Jan. 1994 – Sept</w:t>
      </w:r>
      <w:r w:rsidR="003B6819" w:rsidRPr="00FD1D98">
        <w:rPr>
          <w:rFonts w:ascii="Century" w:hAnsi="Century" w:cs="Arial"/>
          <w:sz w:val="21"/>
          <w:szCs w:val="21"/>
        </w:rPr>
        <w:t xml:space="preserve"> 1994, </w:t>
      </w:r>
    </w:p>
    <w:p w14:paraId="19A024E5" w14:textId="77777777" w:rsidR="003B6819" w:rsidRPr="00FD1D98" w:rsidRDefault="00695A47" w:rsidP="003B6819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3B6819" w:rsidRPr="00FD1D98">
        <w:rPr>
          <w:rFonts w:ascii="Century" w:hAnsi="Century" w:cs="Arial"/>
          <w:sz w:val="21"/>
          <w:szCs w:val="21"/>
        </w:rPr>
        <w:t>($13,500).</w:t>
      </w:r>
    </w:p>
    <w:p w14:paraId="2FB42734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</w:p>
    <w:p w14:paraId="2D50D0B5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i/>
          <w:sz w:val="21"/>
          <w:szCs w:val="21"/>
        </w:rPr>
        <w:t>The Buryat State University Award for Teaching Excellence</w:t>
      </w:r>
      <w:r w:rsidRPr="00FD1D98">
        <w:rPr>
          <w:rFonts w:ascii="Century" w:hAnsi="Century" w:cs="Arial"/>
          <w:sz w:val="21"/>
          <w:szCs w:val="21"/>
        </w:rPr>
        <w:t>, Russia, December 1992.</w:t>
      </w:r>
    </w:p>
    <w:p w14:paraId="106368ED" w14:textId="3007D0E2" w:rsidR="00F6616F" w:rsidRDefault="00F6616F">
      <w:pPr>
        <w:rPr>
          <w:rFonts w:ascii="Century" w:hAnsi="Century" w:cs="Arial"/>
          <w:sz w:val="21"/>
          <w:szCs w:val="21"/>
        </w:rPr>
      </w:pPr>
    </w:p>
    <w:p w14:paraId="36E52A45" w14:textId="109378F1" w:rsidR="00CF74C3" w:rsidRDefault="00CF74C3">
      <w:pPr>
        <w:rPr>
          <w:rFonts w:ascii="Century" w:hAnsi="Century" w:cs="Arial"/>
          <w:sz w:val="21"/>
          <w:szCs w:val="21"/>
        </w:rPr>
      </w:pPr>
    </w:p>
    <w:p w14:paraId="010C74E5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b/>
          <w:sz w:val="21"/>
          <w:szCs w:val="21"/>
          <w:u w:val="single"/>
        </w:rPr>
        <w:t xml:space="preserve">PROFESSIONAL </w:t>
      </w:r>
      <w:r w:rsidR="00BC48EE" w:rsidRPr="00FD1D98">
        <w:rPr>
          <w:rFonts w:ascii="Century" w:hAnsi="Century" w:cs="Arial"/>
          <w:b/>
          <w:sz w:val="21"/>
          <w:szCs w:val="21"/>
          <w:u w:val="single"/>
        </w:rPr>
        <w:t>S</w:t>
      </w:r>
      <w:r w:rsidRPr="00FD1D98">
        <w:rPr>
          <w:rFonts w:ascii="Century" w:hAnsi="Century" w:cs="Arial"/>
          <w:b/>
          <w:sz w:val="21"/>
          <w:szCs w:val="21"/>
          <w:u w:val="single"/>
        </w:rPr>
        <w:t>ERVICE</w:t>
      </w:r>
      <w:r w:rsidRPr="00FD1D98">
        <w:rPr>
          <w:rFonts w:ascii="Century" w:hAnsi="Century" w:cs="Arial"/>
          <w:sz w:val="21"/>
          <w:szCs w:val="21"/>
        </w:rPr>
        <w:t>_________________________</w:t>
      </w:r>
      <w:r w:rsidR="00BC48EE" w:rsidRPr="00FD1D98">
        <w:rPr>
          <w:rFonts w:ascii="Century" w:hAnsi="Century" w:cs="Arial"/>
          <w:sz w:val="21"/>
          <w:szCs w:val="21"/>
        </w:rPr>
        <w:t>____________________________</w:t>
      </w:r>
    </w:p>
    <w:p w14:paraId="55ED1329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</w:p>
    <w:p w14:paraId="0304FEEA" w14:textId="77777777" w:rsidR="00695A47" w:rsidRDefault="00E37723" w:rsidP="00110464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>Occasional r</w:t>
      </w:r>
      <w:r w:rsidR="00EE692C" w:rsidRPr="00FD1D98">
        <w:rPr>
          <w:rFonts w:ascii="Century" w:hAnsi="Century" w:cs="Arial"/>
          <w:sz w:val="21"/>
          <w:szCs w:val="21"/>
        </w:rPr>
        <w:t>eviewer</w:t>
      </w:r>
      <w:r w:rsidR="00695A47">
        <w:rPr>
          <w:rFonts w:ascii="Century" w:hAnsi="Century" w:cs="Arial"/>
          <w:sz w:val="21"/>
          <w:szCs w:val="21"/>
        </w:rPr>
        <w:t>:</w:t>
      </w:r>
    </w:p>
    <w:p w14:paraId="224D8939" w14:textId="77777777" w:rsidR="00AD50BE" w:rsidRDefault="00AD50BE" w:rsidP="00F5157F">
      <w:pPr>
        <w:ind w:firstLine="720"/>
        <w:rPr>
          <w:rFonts w:ascii="Century" w:hAnsi="Century" w:cs="Arial"/>
          <w:i/>
          <w:sz w:val="21"/>
          <w:szCs w:val="21"/>
        </w:rPr>
      </w:pPr>
    </w:p>
    <w:p w14:paraId="71B40EFA" w14:textId="2E05745B" w:rsidR="00F92659" w:rsidRDefault="00F92659" w:rsidP="00F5157F">
      <w:pPr>
        <w:ind w:firstLine="720"/>
        <w:rPr>
          <w:rFonts w:ascii="Century" w:hAnsi="Century" w:cs="Arial"/>
          <w:i/>
          <w:sz w:val="21"/>
          <w:szCs w:val="21"/>
        </w:rPr>
      </w:pPr>
      <w:bookmarkStart w:id="2" w:name="_Hlk128853623"/>
      <w:r>
        <w:rPr>
          <w:rFonts w:ascii="Century" w:hAnsi="Century" w:cs="Arial"/>
          <w:i/>
          <w:sz w:val="21"/>
          <w:szCs w:val="21"/>
        </w:rPr>
        <w:t>The American Sociological Review</w:t>
      </w:r>
    </w:p>
    <w:p w14:paraId="23AF80F7" w14:textId="77777777" w:rsidR="00695A47" w:rsidRDefault="00EE692C" w:rsidP="00F5157F">
      <w:pPr>
        <w:ind w:firstLine="720"/>
        <w:rPr>
          <w:rFonts w:ascii="Century" w:hAnsi="Century" w:cs="Arial"/>
          <w:i/>
          <w:sz w:val="21"/>
          <w:szCs w:val="21"/>
        </w:rPr>
      </w:pPr>
      <w:r w:rsidRPr="00FD1D98">
        <w:rPr>
          <w:rFonts w:ascii="Century" w:hAnsi="Century" w:cs="Arial"/>
          <w:i/>
          <w:sz w:val="21"/>
          <w:szCs w:val="21"/>
        </w:rPr>
        <w:t>The American Journal of Sociology</w:t>
      </w:r>
    </w:p>
    <w:p w14:paraId="1EF33CC1" w14:textId="2B24305D" w:rsidR="000574CC" w:rsidRDefault="000574CC" w:rsidP="00F5157F">
      <w:pPr>
        <w:ind w:firstLine="720"/>
        <w:rPr>
          <w:rFonts w:ascii="Century" w:hAnsi="Century" w:cs="Arial"/>
          <w:i/>
          <w:sz w:val="21"/>
          <w:szCs w:val="21"/>
        </w:rPr>
      </w:pPr>
      <w:r>
        <w:rPr>
          <w:rFonts w:ascii="Century" w:hAnsi="Century" w:cs="Arial"/>
          <w:i/>
          <w:sz w:val="21"/>
          <w:szCs w:val="21"/>
        </w:rPr>
        <w:t>The British Journal of Sociology</w:t>
      </w:r>
    </w:p>
    <w:p w14:paraId="26603308" w14:textId="798F44A3" w:rsidR="00B23DC9" w:rsidRDefault="00B23DC9" w:rsidP="00F5157F">
      <w:pPr>
        <w:ind w:firstLine="720"/>
        <w:rPr>
          <w:rFonts w:ascii="Century" w:hAnsi="Century" w:cs="Arial"/>
          <w:i/>
          <w:sz w:val="21"/>
          <w:szCs w:val="21"/>
        </w:rPr>
      </w:pPr>
      <w:r>
        <w:rPr>
          <w:rFonts w:ascii="Century" w:hAnsi="Century" w:cs="Arial"/>
          <w:i/>
          <w:sz w:val="21"/>
          <w:szCs w:val="21"/>
        </w:rPr>
        <w:t>International Journal of Comparative Sociology</w:t>
      </w:r>
    </w:p>
    <w:p w14:paraId="746E745A" w14:textId="39F122E3" w:rsidR="00695A47" w:rsidRDefault="00695A47" w:rsidP="00F5157F">
      <w:pPr>
        <w:ind w:firstLine="720"/>
        <w:rPr>
          <w:rFonts w:ascii="Century" w:hAnsi="Century" w:cs="Arial"/>
          <w:i/>
          <w:sz w:val="21"/>
          <w:szCs w:val="21"/>
        </w:rPr>
      </w:pPr>
      <w:r>
        <w:rPr>
          <w:rFonts w:ascii="Century" w:hAnsi="Century" w:cs="Arial"/>
          <w:i/>
          <w:sz w:val="21"/>
          <w:szCs w:val="21"/>
        </w:rPr>
        <w:t>Social Forces</w:t>
      </w:r>
    </w:p>
    <w:p w14:paraId="72D42AF7" w14:textId="5634B15B" w:rsidR="00CF74C3" w:rsidRDefault="00CF74C3" w:rsidP="00F5157F">
      <w:pPr>
        <w:ind w:firstLine="720"/>
        <w:rPr>
          <w:rFonts w:ascii="Century" w:hAnsi="Century" w:cs="Arial"/>
          <w:i/>
          <w:sz w:val="21"/>
          <w:szCs w:val="21"/>
        </w:rPr>
      </w:pPr>
      <w:r>
        <w:rPr>
          <w:rFonts w:ascii="Century" w:hAnsi="Century" w:cs="Arial"/>
          <w:i/>
          <w:sz w:val="21"/>
          <w:szCs w:val="21"/>
        </w:rPr>
        <w:t>Sociological Inquiry</w:t>
      </w:r>
    </w:p>
    <w:bookmarkEnd w:id="2"/>
    <w:p w14:paraId="4C72A265" w14:textId="77777777" w:rsidR="00F92659" w:rsidRDefault="00F92659" w:rsidP="00F92659">
      <w:pPr>
        <w:ind w:firstLine="720"/>
        <w:rPr>
          <w:rFonts w:ascii="Century" w:hAnsi="Century" w:cs="Arial"/>
          <w:i/>
          <w:sz w:val="21"/>
          <w:szCs w:val="21"/>
        </w:rPr>
      </w:pPr>
      <w:r>
        <w:rPr>
          <w:rFonts w:ascii="Century" w:hAnsi="Century" w:cs="Arial"/>
          <w:i/>
          <w:sz w:val="21"/>
          <w:szCs w:val="21"/>
        </w:rPr>
        <w:t>Work &amp; Occupations</w:t>
      </w:r>
    </w:p>
    <w:p w14:paraId="64CCE6B7" w14:textId="77777777" w:rsidR="00F92659" w:rsidRDefault="00F92659" w:rsidP="00F92659">
      <w:pPr>
        <w:ind w:firstLine="720"/>
        <w:rPr>
          <w:rFonts w:ascii="Century" w:hAnsi="Century" w:cs="Arial"/>
          <w:i/>
          <w:sz w:val="21"/>
          <w:szCs w:val="21"/>
        </w:rPr>
      </w:pPr>
      <w:r>
        <w:rPr>
          <w:rFonts w:ascii="Century" w:hAnsi="Century" w:cs="Arial"/>
          <w:i/>
          <w:sz w:val="21"/>
          <w:szCs w:val="21"/>
        </w:rPr>
        <w:t>Law &amp; Society Review</w:t>
      </w:r>
    </w:p>
    <w:p w14:paraId="23BBD525" w14:textId="77777777" w:rsidR="00A54CC4" w:rsidRDefault="00A54CC4" w:rsidP="00F5157F">
      <w:pPr>
        <w:ind w:firstLine="720"/>
        <w:rPr>
          <w:rFonts w:ascii="Century" w:hAnsi="Century" w:cs="Arial"/>
          <w:i/>
          <w:sz w:val="21"/>
          <w:szCs w:val="21"/>
        </w:rPr>
      </w:pPr>
      <w:r>
        <w:rPr>
          <w:rFonts w:ascii="Century" w:hAnsi="Century" w:cs="Arial"/>
          <w:i/>
          <w:sz w:val="21"/>
          <w:szCs w:val="21"/>
        </w:rPr>
        <w:t>Sociology of Development</w:t>
      </w:r>
    </w:p>
    <w:p w14:paraId="77ECBE09" w14:textId="77777777" w:rsidR="00695A47" w:rsidRDefault="00957AC2" w:rsidP="00F5157F">
      <w:pPr>
        <w:ind w:firstLine="720"/>
        <w:rPr>
          <w:rFonts w:ascii="Century" w:hAnsi="Century" w:cs="Arial"/>
          <w:i/>
          <w:sz w:val="21"/>
          <w:szCs w:val="21"/>
        </w:rPr>
      </w:pPr>
      <w:r w:rsidRPr="00FD1D98">
        <w:rPr>
          <w:rFonts w:ascii="Century" w:hAnsi="Century" w:cs="Arial"/>
          <w:i/>
          <w:sz w:val="21"/>
          <w:szCs w:val="21"/>
        </w:rPr>
        <w:t>Contemporary Sociology</w:t>
      </w:r>
    </w:p>
    <w:p w14:paraId="5043580E" w14:textId="77777777" w:rsidR="009B59C5" w:rsidRPr="00FD1D98" w:rsidRDefault="009B59C5">
      <w:pPr>
        <w:rPr>
          <w:rFonts w:ascii="Century" w:hAnsi="Century" w:cs="Arial"/>
          <w:i/>
          <w:sz w:val="21"/>
          <w:szCs w:val="21"/>
        </w:rPr>
      </w:pPr>
    </w:p>
    <w:p w14:paraId="0B42E4B5" w14:textId="77777777" w:rsidR="003B6819" w:rsidRDefault="003B681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>Member of the American Sociological Association</w:t>
      </w:r>
    </w:p>
    <w:p w14:paraId="204C9CE4" w14:textId="77777777" w:rsidR="00A741E9" w:rsidRDefault="00A741E9">
      <w:pPr>
        <w:rPr>
          <w:rFonts w:ascii="Century" w:hAnsi="Century" w:cs="Arial"/>
          <w:sz w:val="21"/>
          <w:szCs w:val="21"/>
        </w:rPr>
      </w:pPr>
    </w:p>
    <w:p w14:paraId="362BA5F4" w14:textId="77777777" w:rsidR="00A741E9" w:rsidRDefault="00A741E9" w:rsidP="00A741E9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lastRenderedPageBreak/>
        <w:t>Member of the Social Science History Association</w:t>
      </w:r>
    </w:p>
    <w:p w14:paraId="438A5449" w14:textId="77777777" w:rsidR="00A741E9" w:rsidRDefault="00A741E9">
      <w:pPr>
        <w:rPr>
          <w:rFonts w:ascii="Century" w:hAnsi="Century" w:cs="Arial"/>
          <w:sz w:val="21"/>
          <w:szCs w:val="21"/>
        </w:rPr>
      </w:pPr>
    </w:p>
    <w:p w14:paraId="2D1C098A" w14:textId="77777777" w:rsidR="00A741E9" w:rsidRDefault="00A741E9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>Member of North Carolina Sociological Association</w:t>
      </w:r>
    </w:p>
    <w:p w14:paraId="27A6B7B2" w14:textId="77777777" w:rsidR="00A741E9" w:rsidRDefault="00A741E9">
      <w:pPr>
        <w:rPr>
          <w:rFonts w:ascii="Century" w:hAnsi="Century" w:cs="Arial"/>
          <w:sz w:val="21"/>
          <w:szCs w:val="21"/>
        </w:rPr>
      </w:pPr>
    </w:p>
    <w:p w14:paraId="41E1E2DC" w14:textId="77777777" w:rsidR="00695A47" w:rsidRDefault="00695A47">
      <w:pPr>
        <w:rPr>
          <w:rFonts w:ascii="Century" w:hAnsi="Century" w:cs="Arial"/>
          <w:sz w:val="21"/>
          <w:szCs w:val="21"/>
        </w:rPr>
      </w:pPr>
    </w:p>
    <w:p w14:paraId="11C8D86F" w14:textId="77777777" w:rsidR="005D3FC2" w:rsidRPr="00FD1D98" w:rsidRDefault="00FD1D98">
      <w:pPr>
        <w:rPr>
          <w:rFonts w:ascii="Century" w:hAnsi="Century" w:cs="Arial"/>
          <w:sz w:val="21"/>
          <w:szCs w:val="21"/>
          <w:u w:val="single"/>
        </w:rPr>
      </w:pPr>
      <w:r w:rsidRPr="00FD1D98">
        <w:rPr>
          <w:rFonts w:ascii="Century" w:hAnsi="Century" w:cs="Arial"/>
          <w:b/>
          <w:sz w:val="21"/>
          <w:szCs w:val="21"/>
          <w:u w:val="single"/>
        </w:rPr>
        <w:t>UNIVERSITY SERVICE</w:t>
      </w:r>
      <w:r w:rsidRPr="00FD1D98">
        <w:rPr>
          <w:rFonts w:ascii="Century" w:hAnsi="Century" w:cs="Arial"/>
          <w:sz w:val="21"/>
          <w:szCs w:val="21"/>
          <w:u w:val="single"/>
        </w:rPr>
        <w:t>_________________________________________________________</w:t>
      </w:r>
    </w:p>
    <w:p w14:paraId="6123CAE0" w14:textId="77777777" w:rsidR="005D3FC2" w:rsidRPr="00FD1D98" w:rsidRDefault="005D3FC2">
      <w:pPr>
        <w:rPr>
          <w:rFonts w:ascii="Century" w:hAnsi="Century" w:cs="Arial"/>
          <w:sz w:val="21"/>
          <w:szCs w:val="21"/>
        </w:rPr>
      </w:pPr>
    </w:p>
    <w:p w14:paraId="760FB13F" w14:textId="77777777" w:rsidR="001D5D31" w:rsidRDefault="001D5D31" w:rsidP="001D5D31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>Member of the University Faculty Senate (Fall of 2014 – Spring of 2020; Fall of 2023-Present)</w:t>
      </w:r>
    </w:p>
    <w:p w14:paraId="27664245" w14:textId="77777777" w:rsidR="001D5D31" w:rsidRDefault="001D5D31" w:rsidP="001D5D31">
      <w:pPr>
        <w:ind w:firstLine="720"/>
        <w:rPr>
          <w:rFonts w:ascii="Century" w:hAnsi="Century" w:cs="Arial"/>
          <w:sz w:val="21"/>
          <w:szCs w:val="21"/>
        </w:rPr>
      </w:pPr>
    </w:p>
    <w:p w14:paraId="1C4D1D81" w14:textId="4124448A" w:rsidR="001D5D31" w:rsidRDefault="001D5D31" w:rsidP="001D5D31">
      <w:pPr>
        <w:ind w:firstLine="720"/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>Chair of the Academic Policy Committee (Fall of 2019- Spring of 2020)</w:t>
      </w:r>
    </w:p>
    <w:p w14:paraId="0A423732" w14:textId="77777777" w:rsidR="001D5D31" w:rsidRDefault="001D5D31" w:rsidP="00ED0EE7">
      <w:pPr>
        <w:rPr>
          <w:rFonts w:ascii="Century" w:hAnsi="Century" w:cs="Arial"/>
          <w:sz w:val="21"/>
          <w:szCs w:val="21"/>
        </w:rPr>
      </w:pPr>
    </w:p>
    <w:p w14:paraId="2F7C9290" w14:textId="19090645" w:rsidR="00ED0EE7" w:rsidRDefault="00ED0EE7" w:rsidP="00ED0EE7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 xml:space="preserve">Member of the </w:t>
      </w:r>
      <w:bookmarkStart w:id="3" w:name="_Hlk128854598"/>
      <w:r>
        <w:rPr>
          <w:rFonts w:ascii="Century" w:hAnsi="Century" w:cs="Arial"/>
          <w:sz w:val="21"/>
          <w:szCs w:val="21"/>
        </w:rPr>
        <w:t xml:space="preserve">University Library Committee </w:t>
      </w:r>
      <w:bookmarkEnd w:id="3"/>
      <w:r>
        <w:rPr>
          <w:rFonts w:ascii="Century" w:hAnsi="Century" w:cs="Arial"/>
          <w:sz w:val="21"/>
          <w:szCs w:val="21"/>
        </w:rPr>
        <w:t xml:space="preserve">(Fall of 2020 – present) </w:t>
      </w:r>
    </w:p>
    <w:p w14:paraId="42085BC3" w14:textId="77777777" w:rsidR="00ED0EE7" w:rsidRDefault="00ED0EE7" w:rsidP="00A54CC4">
      <w:pPr>
        <w:rPr>
          <w:rFonts w:ascii="Century" w:hAnsi="Century" w:cs="Arial"/>
          <w:sz w:val="21"/>
          <w:szCs w:val="21"/>
        </w:rPr>
      </w:pPr>
    </w:p>
    <w:p w14:paraId="6FFF30B2" w14:textId="77777777" w:rsidR="00A54CC4" w:rsidRDefault="00A54CC4" w:rsidP="00A54CC4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 xml:space="preserve">Member </w:t>
      </w:r>
      <w:bookmarkStart w:id="4" w:name="_Hlk128854525"/>
      <w:r>
        <w:rPr>
          <w:rFonts w:ascii="Century" w:hAnsi="Century" w:cs="Arial"/>
          <w:sz w:val="21"/>
          <w:szCs w:val="21"/>
        </w:rPr>
        <w:t xml:space="preserve">of the University Scholarship Selection Committee </w:t>
      </w:r>
      <w:bookmarkEnd w:id="4"/>
      <w:r>
        <w:rPr>
          <w:rFonts w:ascii="Century" w:hAnsi="Century" w:cs="Arial"/>
          <w:sz w:val="21"/>
          <w:szCs w:val="21"/>
        </w:rPr>
        <w:t>(Fall of 2016 – present)</w:t>
      </w:r>
    </w:p>
    <w:p w14:paraId="2BFBFEAC" w14:textId="77777777" w:rsidR="00A54CC4" w:rsidRDefault="00A54CC4" w:rsidP="00A54CC4">
      <w:pPr>
        <w:rPr>
          <w:rFonts w:ascii="Century" w:hAnsi="Century" w:cs="Arial"/>
          <w:sz w:val="21"/>
          <w:szCs w:val="21"/>
        </w:rPr>
      </w:pPr>
    </w:p>
    <w:p w14:paraId="7D65D66F" w14:textId="77777777" w:rsidR="00B17E48" w:rsidRDefault="00B17E48" w:rsidP="00996DDD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>Member of the Scholarship Advisory</w:t>
      </w:r>
      <w:r w:rsidR="00A54CC4">
        <w:rPr>
          <w:rFonts w:ascii="Century" w:hAnsi="Century" w:cs="Arial"/>
          <w:sz w:val="21"/>
          <w:szCs w:val="21"/>
        </w:rPr>
        <w:t xml:space="preserve"> Council (Fall of 2015 – Fall of 2016</w:t>
      </w:r>
      <w:r>
        <w:rPr>
          <w:rFonts w:ascii="Century" w:hAnsi="Century" w:cs="Arial"/>
          <w:sz w:val="21"/>
          <w:szCs w:val="21"/>
        </w:rPr>
        <w:t>)</w:t>
      </w:r>
    </w:p>
    <w:p w14:paraId="46E06B3E" w14:textId="77777777" w:rsidR="00B17E48" w:rsidRDefault="00B17E48" w:rsidP="00996DDD">
      <w:pPr>
        <w:rPr>
          <w:rFonts w:ascii="Century" w:hAnsi="Century" w:cs="Arial"/>
          <w:sz w:val="21"/>
          <w:szCs w:val="21"/>
        </w:rPr>
      </w:pPr>
    </w:p>
    <w:p w14:paraId="2A7EFA5F" w14:textId="77777777" w:rsidR="007C211A" w:rsidRDefault="00FD1D98" w:rsidP="00996DDD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Member of the </w:t>
      </w:r>
      <w:r w:rsidR="00857F46">
        <w:rPr>
          <w:rFonts w:ascii="Century" w:hAnsi="Century" w:cs="Arial"/>
          <w:sz w:val="21"/>
          <w:szCs w:val="21"/>
        </w:rPr>
        <w:t xml:space="preserve">Local to Global Perspective </w:t>
      </w:r>
      <w:r w:rsidR="007C211A">
        <w:rPr>
          <w:rFonts w:ascii="Century" w:hAnsi="Century" w:cs="Arial"/>
          <w:sz w:val="21"/>
          <w:szCs w:val="21"/>
        </w:rPr>
        <w:t xml:space="preserve">General Education </w:t>
      </w:r>
      <w:r w:rsidR="00857F46">
        <w:rPr>
          <w:rFonts w:ascii="Century" w:hAnsi="Century" w:cs="Arial"/>
          <w:sz w:val="21"/>
          <w:szCs w:val="21"/>
        </w:rPr>
        <w:t xml:space="preserve">Faculty Coordinating </w:t>
      </w:r>
    </w:p>
    <w:p w14:paraId="6457E7F9" w14:textId="77777777" w:rsidR="003B6819" w:rsidRPr="00FD1D98" w:rsidRDefault="007C211A" w:rsidP="007C211A">
      <w:pPr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ab/>
      </w:r>
      <w:r w:rsidR="00857F46">
        <w:rPr>
          <w:rFonts w:ascii="Century" w:hAnsi="Century" w:cs="Arial"/>
          <w:sz w:val="21"/>
          <w:szCs w:val="21"/>
        </w:rPr>
        <w:t>Committee</w:t>
      </w:r>
      <w:r w:rsidR="002D266F">
        <w:rPr>
          <w:rFonts w:ascii="Century" w:hAnsi="Century" w:cs="Arial"/>
          <w:sz w:val="21"/>
          <w:szCs w:val="21"/>
        </w:rPr>
        <w:t xml:space="preserve"> (</w:t>
      </w:r>
      <w:r w:rsidR="00241D60">
        <w:rPr>
          <w:rFonts w:ascii="Century" w:hAnsi="Century" w:cs="Arial"/>
          <w:sz w:val="21"/>
          <w:szCs w:val="21"/>
        </w:rPr>
        <w:t>Fall of 2013</w:t>
      </w:r>
      <w:r w:rsidR="00F86B7A">
        <w:rPr>
          <w:rFonts w:ascii="Century" w:hAnsi="Century" w:cs="Arial"/>
          <w:sz w:val="21"/>
          <w:szCs w:val="21"/>
        </w:rPr>
        <w:t xml:space="preserve"> – Spring 2014</w:t>
      </w:r>
      <w:r w:rsidR="00241D60">
        <w:rPr>
          <w:rFonts w:ascii="Century" w:hAnsi="Century" w:cs="Arial"/>
          <w:sz w:val="21"/>
          <w:szCs w:val="21"/>
        </w:rPr>
        <w:t>)</w:t>
      </w:r>
    </w:p>
    <w:p w14:paraId="1B6B3704" w14:textId="77777777" w:rsidR="00FD1D98" w:rsidRPr="00FD1D98" w:rsidRDefault="00FD1D98" w:rsidP="00695A47">
      <w:pPr>
        <w:ind w:firstLine="720"/>
        <w:rPr>
          <w:rFonts w:ascii="Century" w:hAnsi="Century" w:cs="Arial"/>
          <w:sz w:val="21"/>
          <w:szCs w:val="21"/>
        </w:rPr>
      </w:pPr>
    </w:p>
    <w:p w14:paraId="7B2A5C15" w14:textId="77777777" w:rsidR="005D41A2" w:rsidRDefault="00FD1D98" w:rsidP="00996DDD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Member of the </w:t>
      </w:r>
      <w:r w:rsidR="007C211A">
        <w:rPr>
          <w:rFonts w:ascii="Century" w:hAnsi="Century" w:cs="Arial"/>
          <w:sz w:val="21"/>
          <w:szCs w:val="21"/>
        </w:rPr>
        <w:t>Supporting</w:t>
      </w:r>
      <w:r w:rsidR="005D41A2">
        <w:rPr>
          <w:rFonts w:ascii="Century" w:hAnsi="Century" w:cs="Arial"/>
          <w:sz w:val="21"/>
          <w:szCs w:val="21"/>
        </w:rPr>
        <w:t xml:space="preserve"> </w:t>
      </w:r>
      <w:r w:rsidRPr="00FD1D98">
        <w:rPr>
          <w:rFonts w:ascii="Century" w:hAnsi="Century" w:cs="Arial"/>
          <w:sz w:val="21"/>
          <w:szCs w:val="21"/>
        </w:rPr>
        <w:t>Comm</w:t>
      </w:r>
      <w:r w:rsidR="005D41A2">
        <w:rPr>
          <w:rFonts w:ascii="Century" w:hAnsi="Century" w:cs="Arial"/>
          <w:sz w:val="21"/>
          <w:szCs w:val="21"/>
        </w:rPr>
        <w:t>ittee for ASU Annual Conference</w:t>
      </w:r>
      <w:r w:rsidRPr="00FD1D98">
        <w:rPr>
          <w:rFonts w:ascii="Century" w:hAnsi="Century" w:cs="Arial"/>
          <w:sz w:val="21"/>
          <w:szCs w:val="21"/>
        </w:rPr>
        <w:t xml:space="preserve"> in World </w:t>
      </w:r>
    </w:p>
    <w:p w14:paraId="231B8459" w14:textId="20DACB52" w:rsidR="00FD1D98" w:rsidRPr="00FD1D98" w:rsidRDefault="00FD1D98" w:rsidP="00695A47">
      <w:pPr>
        <w:ind w:firstLine="720"/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>History &amp; Economics</w:t>
      </w:r>
      <w:r w:rsidR="00241D60">
        <w:rPr>
          <w:rFonts w:ascii="Century" w:hAnsi="Century" w:cs="Arial"/>
          <w:sz w:val="21"/>
          <w:szCs w:val="21"/>
        </w:rPr>
        <w:t xml:space="preserve"> (Spring of 2012 – </w:t>
      </w:r>
      <w:r w:rsidR="00CF74C3">
        <w:rPr>
          <w:rFonts w:ascii="Century" w:hAnsi="Century" w:cs="Arial"/>
          <w:sz w:val="21"/>
          <w:szCs w:val="21"/>
        </w:rPr>
        <w:t>Spring 2018</w:t>
      </w:r>
      <w:r w:rsidR="00241D60">
        <w:rPr>
          <w:rFonts w:ascii="Century" w:hAnsi="Century" w:cs="Arial"/>
          <w:sz w:val="21"/>
          <w:szCs w:val="21"/>
        </w:rPr>
        <w:t>)</w:t>
      </w:r>
    </w:p>
    <w:p w14:paraId="71B10167" w14:textId="77777777" w:rsidR="00FD1D98" w:rsidRPr="00FD1D98" w:rsidRDefault="00FD1D98" w:rsidP="00695A47">
      <w:pPr>
        <w:ind w:firstLine="720"/>
        <w:rPr>
          <w:rFonts w:ascii="Century" w:hAnsi="Century" w:cs="Arial"/>
          <w:sz w:val="21"/>
          <w:szCs w:val="21"/>
        </w:rPr>
      </w:pPr>
    </w:p>
    <w:p w14:paraId="2E8FB9AA" w14:textId="77777777" w:rsidR="00FD1D98" w:rsidRDefault="00FD1D98" w:rsidP="00996DDD">
      <w:pPr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>Member of the Awards Committee</w:t>
      </w:r>
      <w:r w:rsidR="00241D60">
        <w:rPr>
          <w:rFonts w:ascii="Century" w:hAnsi="Century" w:cs="Arial"/>
          <w:sz w:val="21"/>
          <w:szCs w:val="21"/>
        </w:rPr>
        <w:t xml:space="preserve"> (Spring 2009-Spring 2012)</w:t>
      </w:r>
    </w:p>
    <w:p w14:paraId="5AD2824D" w14:textId="77777777" w:rsidR="00241D60" w:rsidRDefault="00241D60" w:rsidP="00695A47">
      <w:pPr>
        <w:ind w:firstLine="720"/>
        <w:rPr>
          <w:rFonts w:ascii="Century" w:hAnsi="Century" w:cs="Arial"/>
          <w:sz w:val="21"/>
          <w:szCs w:val="21"/>
        </w:rPr>
      </w:pPr>
    </w:p>
    <w:p w14:paraId="58DDB21E" w14:textId="77777777" w:rsidR="00A741E9" w:rsidRDefault="00A741E9">
      <w:pPr>
        <w:rPr>
          <w:rFonts w:ascii="Century" w:hAnsi="Century" w:cs="Arial"/>
          <w:b/>
          <w:sz w:val="21"/>
          <w:szCs w:val="21"/>
          <w:u w:val="single"/>
        </w:rPr>
      </w:pPr>
    </w:p>
    <w:p w14:paraId="4C070330" w14:textId="77777777" w:rsidR="00FD1D98" w:rsidRPr="00FD1D98" w:rsidRDefault="00FD1D98">
      <w:pPr>
        <w:rPr>
          <w:rFonts w:ascii="Century" w:hAnsi="Century" w:cs="Arial"/>
          <w:sz w:val="21"/>
          <w:szCs w:val="21"/>
          <w:u w:val="single"/>
        </w:rPr>
      </w:pPr>
      <w:r w:rsidRPr="00FD1D98">
        <w:rPr>
          <w:rFonts w:ascii="Century" w:hAnsi="Century" w:cs="Arial"/>
          <w:b/>
          <w:sz w:val="21"/>
          <w:szCs w:val="21"/>
          <w:u w:val="single"/>
        </w:rPr>
        <w:t>DEPARTNMENT SERVICE</w:t>
      </w:r>
      <w:r w:rsidRPr="00FD1D98">
        <w:rPr>
          <w:rFonts w:ascii="Century" w:hAnsi="Century" w:cs="Arial"/>
          <w:sz w:val="21"/>
          <w:szCs w:val="21"/>
          <w:u w:val="single"/>
        </w:rPr>
        <w:t>_______________________________________________________</w:t>
      </w:r>
    </w:p>
    <w:p w14:paraId="44121D8E" w14:textId="77777777" w:rsidR="00957AC2" w:rsidRPr="00FD1D98" w:rsidRDefault="00957AC2">
      <w:pPr>
        <w:rPr>
          <w:rFonts w:ascii="Century" w:hAnsi="Century" w:cs="Arial"/>
          <w:sz w:val="21"/>
          <w:szCs w:val="21"/>
        </w:rPr>
      </w:pPr>
    </w:p>
    <w:p w14:paraId="0604B79E" w14:textId="77777777" w:rsidR="003B6819" w:rsidRPr="00FD1D98" w:rsidRDefault="003B6819">
      <w:pPr>
        <w:tabs>
          <w:tab w:val="left" w:pos="5850"/>
        </w:tabs>
        <w:rPr>
          <w:rFonts w:ascii="Century" w:hAnsi="Century" w:cs="Arial"/>
          <w:sz w:val="21"/>
          <w:szCs w:val="21"/>
        </w:rPr>
        <w:sectPr w:rsidR="003B6819" w:rsidRPr="00FD1D98">
          <w:headerReference w:type="even" r:id="rId8"/>
          <w:headerReference w:type="default" r:id="rId9"/>
          <w:type w:val="continuous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14:paraId="2EEE33C5" w14:textId="6931DE9D" w:rsidR="00ED0EE7" w:rsidRDefault="00ED0EE7" w:rsidP="00996DDD">
      <w:pPr>
        <w:tabs>
          <w:tab w:val="left" w:pos="5850"/>
        </w:tabs>
        <w:rPr>
          <w:rFonts w:ascii="Century" w:hAnsi="Century" w:cs="Arial"/>
          <w:sz w:val="21"/>
          <w:szCs w:val="21"/>
        </w:rPr>
      </w:pPr>
      <w:bookmarkStart w:id="5" w:name="_Hlk128854761"/>
      <w:r>
        <w:rPr>
          <w:rFonts w:ascii="Century" w:hAnsi="Century" w:cs="Arial"/>
          <w:sz w:val="21"/>
          <w:szCs w:val="21"/>
        </w:rPr>
        <w:t>Chair of the Promotion and Tenure Committee (PTC) (2020-2021</w:t>
      </w:r>
      <w:r w:rsidR="00327025">
        <w:rPr>
          <w:rFonts w:ascii="Century" w:hAnsi="Century" w:cs="Arial"/>
          <w:sz w:val="21"/>
          <w:szCs w:val="21"/>
        </w:rPr>
        <w:t>, 2021-2022</w:t>
      </w:r>
      <w:r>
        <w:rPr>
          <w:rFonts w:ascii="Century" w:hAnsi="Century" w:cs="Arial"/>
          <w:sz w:val="21"/>
          <w:szCs w:val="21"/>
        </w:rPr>
        <w:t>)</w:t>
      </w:r>
    </w:p>
    <w:bookmarkEnd w:id="5"/>
    <w:p w14:paraId="058172DF" w14:textId="77777777" w:rsidR="00ED0EE7" w:rsidRDefault="00ED0EE7" w:rsidP="00996DDD">
      <w:pPr>
        <w:tabs>
          <w:tab w:val="left" w:pos="5850"/>
        </w:tabs>
        <w:rPr>
          <w:rFonts w:ascii="Century" w:hAnsi="Century" w:cs="Arial"/>
          <w:sz w:val="21"/>
          <w:szCs w:val="21"/>
        </w:rPr>
      </w:pPr>
    </w:p>
    <w:p w14:paraId="7E04D281" w14:textId="24AAC6B9" w:rsidR="00436413" w:rsidRDefault="00436413" w:rsidP="00996DDD">
      <w:pPr>
        <w:tabs>
          <w:tab w:val="left" w:pos="5850"/>
        </w:tabs>
        <w:rPr>
          <w:rFonts w:ascii="Century" w:hAnsi="Century" w:cs="Arial"/>
          <w:sz w:val="21"/>
          <w:szCs w:val="21"/>
        </w:rPr>
      </w:pPr>
      <w:bookmarkStart w:id="6" w:name="_Hlk128854778"/>
      <w:r>
        <w:rPr>
          <w:rFonts w:ascii="Century" w:hAnsi="Century" w:cs="Arial"/>
          <w:sz w:val="21"/>
          <w:szCs w:val="21"/>
        </w:rPr>
        <w:t>Chair of the Post-Tenure Review Committee (PTR) (2017-2018</w:t>
      </w:r>
      <w:r w:rsidR="00327025">
        <w:rPr>
          <w:rFonts w:ascii="Century" w:hAnsi="Century" w:cs="Arial"/>
          <w:sz w:val="21"/>
          <w:szCs w:val="21"/>
        </w:rPr>
        <w:t>, 2021-2022</w:t>
      </w:r>
      <w:r>
        <w:rPr>
          <w:rFonts w:ascii="Century" w:hAnsi="Century" w:cs="Arial"/>
          <w:sz w:val="21"/>
          <w:szCs w:val="21"/>
        </w:rPr>
        <w:t>)</w:t>
      </w:r>
    </w:p>
    <w:bookmarkEnd w:id="6"/>
    <w:p w14:paraId="1A0CA237" w14:textId="77777777" w:rsidR="00436413" w:rsidRDefault="00436413" w:rsidP="00996DDD">
      <w:pPr>
        <w:tabs>
          <w:tab w:val="left" w:pos="5850"/>
        </w:tabs>
        <w:rPr>
          <w:rFonts w:ascii="Century" w:hAnsi="Century" w:cs="Arial"/>
          <w:sz w:val="21"/>
          <w:szCs w:val="21"/>
        </w:rPr>
      </w:pPr>
    </w:p>
    <w:p w14:paraId="71B7DB7D" w14:textId="2DCF393B" w:rsidR="007C211A" w:rsidRDefault="007C211A" w:rsidP="00996DDD">
      <w:pPr>
        <w:tabs>
          <w:tab w:val="left" w:pos="5850"/>
        </w:tabs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>Member of the Chair Search Committee (2013-2</w:t>
      </w:r>
      <w:r w:rsidR="003F3A27">
        <w:rPr>
          <w:rFonts w:ascii="Century" w:hAnsi="Century" w:cs="Arial"/>
          <w:sz w:val="21"/>
          <w:szCs w:val="21"/>
        </w:rPr>
        <w:t>014</w:t>
      </w:r>
      <w:r w:rsidR="00CF74C3">
        <w:rPr>
          <w:rFonts w:ascii="Century" w:hAnsi="Century" w:cs="Arial"/>
          <w:sz w:val="21"/>
          <w:szCs w:val="21"/>
        </w:rPr>
        <w:t>, 2018-2019</w:t>
      </w:r>
      <w:r>
        <w:rPr>
          <w:rFonts w:ascii="Century" w:hAnsi="Century" w:cs="Arial"/>
          <w:sz w:val="21"/>
          <w:szCs w:val="21"/>
        </w:rPr>
        <w:t>)</w:t>
      </w:r>
    </w:p>
    <w:p w14:paraId="356C3D80" w14:textId="77777777" w:rsidR="007C211A" w:rsidRDefault="007C211A" w:rsidP="00996DDD">
      <w:pPr>
        <w:tabs>
          <w:tab w:val="left" w:pos="5850"/>
        </w:tabs>
        <w:rPr>
          <w:rFonts w:ascii="Century" w:hAnsi="Century" w:cs="Arial"/>
          <w:sz w:val="21"/>
          <w:szCs w:val="21"/>
        </w:rPr>
      </w:pPr>
    </w:p>
    <w:p w14:paraId="14803158" w14:textId="6A1BAECA" w:rsidR="003B6819" w:rsidRPr="00FD1D98" w:rsidRDefault="00FD1D98" w:rsidP="00996DDD">
      <w:pPr>
        <w:tabs>
          <w:tab w:val="left" w:pos="5850"/>
        </w:tabs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>Member of the Personnel Committee</w:t>
      </w:r>
      <w:r w:rsidR="00695A47">
        <w:rPr>
          <w:rFonts w:ascii="Century" w:hAnsi="Century" w:cs="Arial"/>
          <w:sz w:val="21"/>
          <w:szCs w:val="21"/>
        </w:rPr>
        <w:t xml:space="preserve"> (DPC)</w:t>
      </w:r>
      <w:r w:rsidR="00241D60">
        <w:rPr>
          <w:rFonts w:ascii="Century" w:hAnsi="Century" w:cs="Arial"/>
          <w:sz w:val="21"/>
          <w:szCs w:val="21"/>
        </w:rPr>
        <w:t xml:space="preserve"> (2009-201</w:t>
      </w:r>
      <w:r w:rsidR="00437645">
        <w:rPr>
          <w:rFonts w:ascii="Century" w:hAnsi="Century" w:cs="Arial"/>
          <w:sz w:val="21"/>
          <w:szCs w:val="21"/>
        </w:rPr>
        <w:t>0</w:t>
      </w:r>
      <w:r w:rsidR="00A741E9">
        <w:rPr>
          <w:rFonts w:ascii="Century" w:hAnsi="Century" w:cs="Arial"/>
          <w:sz w:val="21"/>
          <w:szCs w:val="21"/>
        </w:rPr>
        <w:t xml:space="preserve">, </w:t>
      </w:r>
      <w:r w:rsidR="00437645">
        <w:rPr>
          <w:rFonts w:ascii="Century" w:hAnsi="Century" w:cs="Arial"/>
          <w:sz w:val="21"/>
          <w:szCs w:val="21"/>
        </w:rPr>
        <w:t xml:space="preserve">2010-2011, </w:t>
      </w:r>
      <w:r w:rsidR="00A741E9">
        <w:rPr>
          <w:rFonts w:ascii="Century" w:hAnsi="Century" w:cs="Arial"/>
          <w:sz w:val="21"/>
          <w:szCs w:val="21"/>
        </w:rPr>
        <w:t>2013-2014</w:t>
      </w:r>
      <w:r w:rsidR="006B0B20" w:rsidRPr="006B0B20">
        <w:rPr>
          <w:rFonts w:ascii="Century" w:hAnsi="Century" w:cs="Arial"/>
          <w:sz w:val="21"/>
          <w:szCs w:val="21"/>
        </w:rPr>
        <w:t>, 2016-2017</w:t>
      </w:r>
      <w:r w:rsidR="00436413">
        <w:rPr>
          <w:rFonts w:ascii="Century" w:hAnsi="Century" w:cs="Arial"/>
          <w:sz w:val="21"/>
          <w:szCs w:val="21"/>
        </w:rPr>
        <w:t>, 2017-</w:t>
      </w:r>
      <w:r w:rsidR="00CF74C3">
        <w:rPr>
          <w:rFonts w:ascii="Century" w:hAnsi="Century" w:cs="Arial"/>
          <w:sz w:val="21"/>
          <w:szCs w:val="21"/>
        </w:rPr>
        <w:t>2018</w:t>
      </w:r>
      <w:r w:rsidR="00575935">
        <w:rPr>
          <w:rFonts w:ascii="Century" w:hAnsi="Century" w:cs="Arial"/>
          <w:sz w:val="21"/>
          <w:szCs w:val="21"/>
        </w:rPr>
        <w:t>; 2020-2021</w:t>
      </w:r>
      <w:r w:rsidR="00327025">
        <w:rPr>
          <w:rFonts w:ascii="Century" w:hAnsi="Century" w:cs="Arial"/>
          <w:sz w:val="21"/>
          <w:szCs w:val="21"/>
        </w:rPr>
        <w:t>, 2021-2022</w:t>
      </w:r>
      <w:r w:rsidR="00241D60">
        <w:rPr>
          <w:rFonts w:ascii="Century" w:hAnsi="Century" w:cs="Arial"/>
          <w:sz w:val="21"/>
          <w:szCs w:val="21"/>
        </w:rPr>
        <w:t>)</w:t>
      </w:r>
      <w:r w:rsidR="003B6819" w:rsidRPr="00FD1D98">
        <w:rPr>
          <w:rFonts w:ascii="Century" w:hAnsi="Century" w:cs="Arial"/>
          <w:sz w:val="21"/>
          <w:szCs w:val="21"/>
        </w:rPr>
        <w:br/>
      </w:r>
    </w:p>
    <w:p w14:paraId="14F1A848" w14:textId="4985B417" w:rsidR="003B6819" w:rsidRPr="00FD1D98" w:rsidRDefault="00FD1D98" w:rsidP="00996DDD">
      <w:pPr>
        <w:tabs>
          <w:tab w:val="left" w:pos="5850"/>
        </w:tabs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Member of the Curriculum &amp; Instruction Subcommittee </w:t>
      </w:r>
      <w:r w:rsidR="00A741E9">
        <w:rPr>
          <w:rFonts w:ascii="Century" w:hAnsi="Century" w:cs="Arial"/>
          <w:sz w:val="21"/>
          <w:szCs w:val="21"/>
        </w:rPr>
        <w:t>(2008</w:t>
      </w:r>
      <w:r w:rsidR="00241D60">
        <w:rPr>
          <w:rFonts w:ascii="Century" w:hAnsi="Century" w:cs="Arial"/>
          <w:sz w:val="21"/>
          <w:szCs w:val="21"/>
        </w:rPr>
        <w:t>-</w:t>
      </w:r>
      <w:r w:rsidR="008B431B">
        <w:rPr>
          <w:rFonts w:ascii="Century" w:hAnsi="Century" w:cs="Arial"/>
          <w:sz w:val="21"/>
          <w:szCs w:val="21"/>
        </w:rPr>
        <w:t>2017</w:t>
      </w:r>
      <w:r w:rsidR="00CF74C3">
        <w:rPr>
          <w:rFonts w:ascii="Century" w:hAnsi="Century" w:cs="Arial"/>
          <w:sz w:val="21"/>
          <w:szCs w:val="21"/>
        </w:rPr>
        <w:t>, 2019-</w:t>
      </w:r>
      <w:r w:rsidR="004218E0">
        <w:rPr>
          <w:rFonts w:ascii="Century" w:hAnsi="Century" w:cs="Arial"/>
          <w:sz w:val="21"/>
          <w:szCs w:val="21"/>
        </w:rPr>
        <w:t>2022</w:t>
      </w:r>
      <w:r w:rsidR="00241D60">
        <w:rPr>
          <w:rFonts w:ascii="Century" w:hAnsi="Century" w:cs="Arial"/>
          <w:sz w:val="21"/>
          <w:szCs w:val="21"/>
        </w:rPr>
        <w:t>)</w:t>
      </w:r>
    </w:p>
    <w:p w14:paraId="15D1852F" w14:textId="77777777" w:rsidR="003B6819" w:rsidRPr="00FD1D98" w:rsidRDefault="003B6819" w:rsidP="00695A47">
      <w:pPr>
        <w:pStyle w:val="HTMLPreformatted"/>
        <w:tabs>
          <w:tab w:val="left" w:pos="5850"/>
        </w:tabs>
        <w:ind w:firstLine="720"/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 xml:space="preserve"> </w:t>
      </w:r>
    </w:p>
    <w:p w14:paraId="21EF2A4D" w14:textId="53AEB342" w:rsidR="00A741E9" w:rsidRDefault="00A741E9" w:rsidP="00996DDD">
      <w:pPr>
        <w:pStyle w:val="HTMLPreformatted"/>
        <w:tabs>
          <w:tab w:val="left" w:pos="5850"/>
        </w:tabs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>Member of Policy Development Committee (2013-</w:t>
      </w:r>
      <w:r w:rsidR="00CF74C3">
        <w:rPr>
          <w:rFonts w:ascii="Century" w:hAnsi="Century" w:cs="Arial"/>
          <w:sz w:val="21"/>
          <w:szCs w:val="21"/>
        </w:rPr>
        <w:t>2014</w:t>
      </w:r>
      <w:r>
        <w:rPr>
          <w:rFonts w:ascii="Century" w:hAnsi="Century" w:cs="Arial"/>
          <w:sz w:val="21"/>
          <w:szCs w:val="21"/>
        </w:rPr>
        <w:t>)</w:t>
      </w:r>
    </w:p>
    <w:p w14:paraId="6F3697B9" w14:textId="77777777" w:rsidR="00A741E9" w:rsidRPr="00FD1D98" w:rsidRDefault="00A741E9" w:rsidP="00A741E9">
      <w:pPr>
        <w:pStyle w:val="HTMLPreformatted"/>
        <w:tabs>
          <w:tab w:val="left" w:pos="5850"/>
        </w:tabs>
        <w:ind w:firstLine="720"/>
        <w:rPr>
          <w:rFonts w:ascii="Century" w:hAnsi="Century" w:cs="Arial"/>
          <w:sz w:val="21"/>
          <w:szCs w:val="21"/>
        </w:rPr>
      </w:pPr>
    </w:p>
    <w:p w14:paraId="1C67868D" w14:textId="46A4FE4E" w:rsidR="00A741E9" w:rsidRDefault="00A741E9" w:rsidP="00996DDD">
      <w:pPr>
        <w:pStyle w:val="HTMLPreformatted"/>
        <w:tabs>
          <w:tab w:val="left" w:pos="5850"/>
        </w:tabs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>Member of the Student Activities Committee (2011-2012</w:t>
      </w:r>
      <w:r w:rsidR="00327025">
        <w:rPr>
          <w:rFonts w:ascii="Century" w:hAnsi="Century" w:cs="Arial"/>
          <w:sz w:val="21"/>
          <w:szCs w:val="21"/>
        </w:rPr>
        <w:t>, 2020-2021</w:t>
      </w:r>
      <w:r>
        <w:rPr>
          <w:rFonts w:ascii="Century" w:hAnsi="Century" w:cs="Arial"/>
          <w:sz w:val="21"/>
          <w:szCs w:val="21"/>
        </w:rPr>
        <w:t>)</w:t>
      </w:r>
    </w:p>
    <w:p w14:paraId="4AA189E4" w14:textId="77777777" w:rsidR="00A741E9" w:rsidRDefault="00A741E9" w:rsidP="00A741E9">
      <w:pPr>
        <w:pStyle w:val="HTMLPreformatted"/>
        <w:tabs>
          <w:tab w:val="left" w:pos="5850"/>
        </w:tabs>
        <w:ind w:firstLine="720"/>
        <w:rPr>
          <w:rFonts w:ascii="Century" w:hAnsi="Century" w:cs="Arial"/>
          <w:sz w:val="21"/>
          <w:szCs w:val="21"/>
        </w:rPr>
      </w:pPr>
    </w:p>
    <w:p w14:paraId="3233D249" w14:textId="77777777" w:rsidR="003B6819" w:rsidRDefault="00FD1D98" w:rsidP="00996DDD">
      <w:pPr>
        <w:pStyle w:val="HTMLPreformatted"/>
        <w:tabs>
          <w:tab w:val="left" w:pos="5850"/>
        </w:tabs>
        <w:rPr>
          <w:rFonts w:ascii="Century" w:hAnsi="Century" w:cs="Arial"/>
          <w:sz w:val="21"/>
          <w:szCs w:val="21"/>
        </w:rPr>
      </w:pPr>
      <w:r w:rsidRPr="00FD1D98">
        <w:rPr>
          <w:rFonts w:ascii="Century" w:hAnsi="Century" w:cs="Arial"/>
          <w:sz w:val="21"/>
          <w:szCs w:val="21"/>
        </w:rPr>
        <w:t>Member of the Planning Committee</w:t>
      </w:r>
      <w:r w:rsidR="00241D60">
        <w:rPr>
          <w:rFonts w:ascii="Century" w:hAnsi="Century" w:cs="Arial"/>
          <w:sz w:val="21"/>
          <w:szCs w:val="21"/>
        </w:rPr>
        <w:t xml:space="preserve"> (2008-2009)</w:t>
      </w:r>
    </w:p>
    <w:p w14:paraId="091707ED" w14:textId="77777777" w:rsidR="008C17FC" w:rsidRDefault="008C17FC" w:rsidP="00695A47">
      <w:pPr>
        <w:pStyle w:val="HTMLPreformatted"/>
        <w:tabs>
          <w:tab w:val="left" w:pos="5850"/>
        </w:tabs>
        <w:ind w:firstLine="720"/>
        <w:rPr>
          <w:rFonts w:ascii="Century" w:hAnsi="Century" w:cs="Arial"/>
          <w:sz w:val="21"/>
          <w:szCs w:val="21"/>
        </w:rPr>
      </w:pPr>
    </w:p>
    <w:p w14:paraId="5397B490" w14:textId="4A5D4DE4" w:rsidR="00996DDD" w:rsidRPr="00996DDD" w:rsidRDefault="003F3A27" w:rsidP="00996DDD">
      <w:pPr>
        <w:pStyle w:val="HTMLPreformatted"/>
        <w:tabs>
          <w:tab w:val="left" w:pos="5850"/>
        </w:tabs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>Member of the Graduate Program Committee (2018-</w:t>
      </w:r>
      <w:r w:rsidR="00CF74C3">
        <w:rPr>
          <w:rFonts w:ascii="Century" w:hAnsi="Century" w:cs="Arial"/>
          <w:sz w:val="21"/>
          <w:szCs w:val="21"/>
        </w:rPr>
        <w:t>2019</w:t>
      </w:r>
      <w:r w:rsidR="004218E0">
        <w:rPr>
          <w:rFonts w:ascii="Century" w:hAnsi="Century" w:cs="Arial"/>
          <w:sz w:val="21"/>
          <w:szCs w:val="21"/>
        </w:rPr>
        <w:t>, 2022-2023</w:t>
      </w:r>
      <w:r>
        <w:rPr>
          <w:rFonts w:ascii="Century" w:hAnsi="Century" w:cs="Arial"/>
          <w:sz w:val="21"/>
          <w:szCs w:val="21"/>
        </w:rPr>
        <w:t>)</w:t>
      </w:r>
    </w:p>
    <w:p w14:paraId="7DF6CB41" w14:textId="77777777" w:rsidR="00996DDD" w:rsidRDefault="00996DDD" w:rsidP="00996DDD">
      <w:pPr>
        <w:pStyle w:val="HTMLPreformatted"/>
        <w:tabs>
          <w:tab w:val="left" w:pos="5850"/>
        </w:tabs>
        <w:rPr>
          <w:rFonts w:ascii="Century" w:hAnsi="Century" w:cs="Arial"/>
          <w:sz w:val="21"/>
          <w:szCs w:val="21"/>
        </w:rPr>
      </w:pPr>
      <w:r w:rsidRPr="00996DDD">
        <w:rPr>
          <w:rFonts w:ascii="Century" w:hAnsi="Century" w:cs="Arial"/>
          <w:sz w:val="21"/>
          <w:szCs w:val="21"/>
        </w:rPr>
        <w:t xml:space="preserve"> </w:t>
      </w:r>
    </w:p>
    <w:p w14:paraId="7FE07FBC" w14:textId="56A081B2" w:rsidR="003F3A27" w:rsidRPr="00996DDD" w:rsidRDefault="003F3A27" w:rsidP="00996DDD">
      <w:pPr>
        <w:pStyle w:val="HTMLPreformatted"/>
        <w:tabs>
          <w:tab w:val="left" w:pos="5850"/>
        </w:tabs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>Member of the Faculty Development Committee (2018-</w:t>
      </w:r>
      <w:r w:rsidR="00327025">
        <w:rPr>
          <w:rFonts w:ascii="Century" w:hAnsi="Century" w:cs="Arial"/>
          <w:sz w:val="21"/>
          <w:szCs w:val="21"/>
        </w:rPr>
        <w:t>2019</w:t>
      </w:r>
      <w:r>
        <w:rPr>
          <w:rFonts w:ascii="Century" w:hAnsi="Century" w:cs="Arial"/>
          <w:sz w:val="21"/>
          <w:szCs w:val="21"/>
        </w:rPr>
        <w:t>)</w:t>
      </w:r>
    </w:p>
    <w:p w14:paraId="62914AB4" w14:textId="77777777" w:rsidR="00437645" w:rsidRDefault="00437645" w:rsidP="00695A47">
      <w:pPr>
        <w:pStyle w:val="HTMLPreformatted"/>
        <w:tabs>
          <w:tab w:val="left" w:pos="5850"/>
        </w:tabs>
        <w:ind w:firstLine="720"/>
        <w:rPr>
          <w:rFonts w:ascii="Century" w:hAnsi="Century" w:cs="Arial"/>
          <w:sz w:val="21"/>
          <w:szCs w:val="21"/>
        </w:rPr>
      </w:pPr>
    </w:p>
    <w:p w14:paraId="7AEBBB85" w14:textId="77777777" w:rsidR="00A741E9" w:rsidRDefault="00A741E9" w:rsidP="00695A47">
      <w:pPr>
        <w:pStyle w:val="HTMLPreformatted"/>
        <w:tabs>
          <w:tab w:val="left" w:pos="5850"/>
        </w:tabs>
        <w:ind w:firstLine="720"/>
        <w:rPr>
          <w:rFonts w:ascii="Century" w:hAnsi="Century" w:cs="Arial"/>
          <w:sz w:val="21"/>
          <w:szCs w:val="21"/>
        </w:rPr>
      </w:pPr>
    </w:p>
    <w:p w14:paraId="4085DF3E" w14:textId="77777777" w:rsidR="003B6819" w:rsidRPr="00FD1D98" w:rsidRDefault="003B6819">
      <w:pPr>
        <w:rPr>
          <w:rFonts w:ascii="Century" w:hAnsi="Century" w:cs="Arial"/>
          <w:sz w:val="21"/>
          <w:szCs w:val="21"/>
        </w:rPr>
      </w:pPr>
    </w:p>
    <w:sectPr w:rsidR="003B6819" w:rsidRPr="00FD1D98" w:rsidSect="008B35D3"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EF4F7" w14:textId="77777777" w:rsidR="00EE6197" w:rsidRDefault="00EE6197">
      <w:r>
        <w:separator/>
      </w:r>
    </w:p>
  </w:endnote>
  <w:endnote w:type="continuationSeparator" w:id="0">
    <w:p w14:paraId="58A5CBD4" w14:textId="77777777" w:rsidR="00EE6197" w:rsidRDefault="00EE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DB9F4" w14:textId="77777777" w:rsidR="00EE6197" w:rsidRDefault="00EE6197">
      <w:r>
        <w:separator/>
      </w:r>
    </w:p>
  </w:footnote>
  <w:footnote w:type="continuationSeparator" w:id="0">
    <w:p w14:paraId="1DD413DB" w14:textId="77777777" w:rsidR="00EE6197" w:rsidRDefault="00EE6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F0154" w14:textId="77777777" w:rsidR="003B6819" w:rsidRDefault="004C3B3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681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82C137" w14:textId="77777777" w:rsidR="003B6819" w:rsidRDefault="003B681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9F609" w14:textId="77777777" w:rsidR="003B6819" w:rsidRDefault="004C3B3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681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2659">
      <w:rPr>
        <w:rStyle w:val="PageNumber"/>
        <w:noProof/>
      </w:rPr>
      <w:t>6</w:t>
    </w:r>
    <w:r>
      <w:rPr>
        <w:rStyle w:val="PageNumber"/>
      </w:rPr>
      <w:fldChar w:fldCharType="end"/>
    </w:r>
  </w:p>
  <w:p w14:paraId="08E09588" w14:textId="77777777" w:rsidR="003B6819" w:rsidRDefault="003B681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58BF"/>
    <w:multiLevelType w:val="hybridMultilevel"/>
    <w:tmpl w:val="8A7A1092"/>
    <w:lvl w:ilvl="0" w:tplc="AF56EE0A">
      <w:start w:val="1985"/>
      <w:numFmt w:val="decimal"/>
      <w:lvlText w:val="%1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81195"/>
    <w:multiLevelType w:val="hybridMultilevel"/>
    <w:tmpl w:val="4914F6DA"/>
    <w:lvl w:ilvl="0" w:tplc="BE1010F0">
      <w:start w:val="2006"/>
      <w:numFmt w:val="decimal"/>
      <w:lvlText w:val="%1"/>
      <w:lvlJc w:val="left"/>
      <w:pPr>
        <w:tabs>
          <w:tab w:val="num" w:pos="1680"/>
        </w:tabs>
        <w:ind w:left="1680" w:hanging="1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20DC2"/>
    <w:multiLevelType w:val="hybridMultilevel"/>
    <w:tmpl w:val="4D5AFA32"/>
    <w:lvl w:ilvl="0" w:tplc="18A24152">
      <w:start w:val="1985"/>
      <w:numFmt w:val="decimal"/>
      <w:lvlText w:val="%1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833143"/>
    <w:multiLevelType w:val="hybridMultilevel"/>
    <w:tmpl w:val="80A825B2"/>
    <w:lvl w:ilvl="0" w:tplc="8C5C0830">
      <w:start w:val="2006"/>
      <w:numFmt w:val="decimal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7E906A8"/>
    <w:multiLevelType w:val="hybridMultilevel"/>
    <w:tmpl w:val="302C6492"/>
    <w:lvl w:ilvl="0" w:tplc="00340910">
      <w:start w:val="200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D241A74"/>
    <w:multiLevelType w:val="hybridMultilevel"/>
    <w:tmpl w:val="17881D10"/>
    <w:lvl w:ilvl="0" w:tplc="96A8599C">
      <w:start w:val="1997"/>
      <w:numFmt w:val="decimal"/>
      <w:lvlText w:val="%1"/>
      <w:lvlJc w:val="left"/>
      <w:pPr>
        <w:tabs>
          <w:tab w:val="num" w:pos="2835"/>
        </w:tabs>
        <w:ind w:left="2835" w:hanging="13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64096D8A"/>
    <w:multiLevelType w:val="singleLevel"/>
    <w:tmpl w:val="3D14AA3C"/>
    <w:lvl w:ilvl="0">
      <w:start w:val="1992"/>
      <w:numFmt w:val="decimal"/>
      <w:lvlText w:val="%1"/>
      <w:lvlJc w:val="left"/>
      <w:pPr>
        <w:tabs>
          <w:tab w:val="num" w:pos="2280"/>
        </w:tabs>
        <w:ind w:left="2280" w:hanging="1680"/>
      </w:pPr>
      <w:rPr>
        <w:rFonts w:hint="default"/>
      </w:rPr>
    </w:lvl>
  </w:abstractNum>
  <w:num w:numId="1" w16cid:durableId="452791456">
    <w:abstractNumId w:val="6"/>
  </w:num>
  <w:num w:numId="2" w16cid:durableId="1769428376">
    <w:abstractNumId w:val="5"/>
  </w:num>
  <w:num w:numId="3" w16cid:durableId="2108111942">
    <w:abstractNumId w:val="0"/>
  </w:num>
  <w:num w:numId="4" w16cid:durableId="418598985">
    <w:abstractNumId w:val="2"/>
  </w:num>
  <w:num w:numId="5" w16cid:durableId="179392019">
    <w:abstractNumId w:val="1"/>
  </w:num>
  <w:num w:numId="6" w16cid:durableId="425811171">
    <w:abstractNumId w:val="3"/>
  </w:num>
  <w:num w:numId="7" w16cid:durableId="1354309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B1A"/>
    <w:rsid w:val="00013584"/>
    <w:rsid w:val="00036632"/>
    <w:rsid w:val="00056483"/>
    <w:rsid w:val="000574CC"/>
    <w:rsid w:val="00067387"/>
    <w:rsid w:val="00083CA6"/>
    <w:rsid w:val="00093B99"/>
    <w:rsid w:val="00097488"/>
    <w:rsid w:val="000A21B7"/>
    <w:rsid w:val="000A496F"/>
    <w:rsid w:val="000B7360"/>
    <w:rsid w:val="000C5F04"/>
    <w:rsid w:val="00110464"/>
    <w:rsid w:val="00125FBF"/>
    <w:rsid w:val="00157B3B"/>
    <w:rsid w:val="001636E5"/>
    <w:rsid w:val="00164ACF"/>
    <w:rsid w:val="00167CC4"/>
    <w:rsid w:val="00175410"/>
    <w:rsid w:val="00182C5A"/>
    <w:rsid w:val="001906DB"/>
    <w:rsid w:val="001D5D31"/>
    <w:rsid w:val="00201478"/>
    <w:rsid w:val="00241D60"/>
    <w:rsid w:val="00272E2E"/>
    <w:rsid w:val="00286AE9"/>
    <w:rsid w:val="00290F70"/>
    <w:rsid w:val="002D03C9"/>
    <w:rsid w:val="002D266F"/>
    <w:rsid w:val="002F765C"/>
    <w:rsid w:val="003152B7"/>
    <w:rsid w:val="00327025"/>
    <w:rsid w:val="003350A0"/>
    <w:rsid w:val="0034333E"/>
    <w:rsid w:val="00352B14"/>
    <w:rsid w:val="0036157A"/>
    <w:rsid w:val="00375CC6"/>
    <w:rsid w:val="00376A30"/>
    <w:rsid w:val="003818BB"/>
    <w:rsid w:val="0039100F"/>
    <w:rsid w:val="003A2D65"/>
    <w:rsid w:val="003B425B"/>
    <w:rsid w:val="003B6819"/>
    <w:rsid w:val="003B71D5"/>
    <w:rsid w:val="003B76F1"/>
    <w:rsid w:val="003F3A27"/>
    <w:rsid w:val="00401706"/>
    <w:rsid w:val="0041524D"/>
    <w:rsid w:val="004218E0"/>
    <w:rsid w:val="00436413"/>
    <w:rsid w:val="00437645"/>
    <w:rsid w:val="00445E39"/>
    <w:rsid w:val="004667C4"/>
    <w:rsid w:val="00492C16"/>
    <w:rsid w:val="004977A0"/>
    <w:rsid w:val="004B2C78"/>
    <w:rsid w:val="004B39F4"/>
    <w:rsid w:val="004C3B3F"/>
    <w:rsid w:val="004D279D"/>
    <w:rsid w:val="004E068F"/>
    <w:rsid w:val="00515D47"/>
    <w:rsid w:val="005210CB"/>
    <w:rsid w:val="00531529"/>
    <w:rsid w:val="005414DE"/>
    <w:rsid w:val="005457E3"/>
    <w:rsid w:val="00547B92"/>
    <w:rsid w:val="005569E3"/>
    <w:rsid w:val="0056676D"/>
    <w:rsid w:val="00566EAC"/>
    <w:rsid w:val="005703FC"/>
    <w:rsid w:val="00575935"/>
    <w:rsid w:val="00577042"/>
    <w:rsid w:val="005B4411"/>
    <w:rsid w:val="005D3FC2"/>
    <w:rsid w:val="005D41A2"/>
    <w:rsid w:val="005F48F2"/>
    <w:rsid w:val="005F63B7"/>
    <w:rsid w:val="00602656"/>
    <w:rsid w:val="00616DCF"/>
    <w:rsid w:val="0061778B"/>
    <w:rsid w:val="00622405"/>
    <w:rsid w:val="00623725"/>
    <w:rsid w:val="00625A76"/>
    <w:rsid w:val="00651004"/>
    <w:rsid w:val="0065459E"/>
    <w:rsid w:val="00661E73"/>
    <w:rsid w:val="00687365"/>
    <w:rsid w:val="00694393"/>
    <w:rsid w:val="00695A47"/>
    <w:rsid w:val="006B0B20"/>
    <w:rsid w:val="006D1BC6"/>
    <w:rsid w:val="006E0AEA"/>
    <w:rsid w:val="006F55CB"/>
    <w:rsid w:val="007059F4"/>
    <w:rsid w:val="00707550"/>
    <w:rsid w:val="00710FE6"/>
    <w:rsid w:val="00712E6D"/>
    <w:rsid w:val="0072305A"/>
    <w:rsid w:val="00741E33"/>
    <w:rsid w:val="00761A55"/>
    <w:rsid w:val="00771F4F"/>
    <w:rsid w:val="0079217A"/>
    <w:rsid w:val="007A2763"/>
    <w:rsid w:val="007B08A2"/>
    <w:rsid w:val="007B33A1"/>
    <w:rsid w:val="007B3D36"/>
    <w:rsid w:val="007C0A06"/>
    <w:rsid w:val="007C211A"/>
    <w:rsid w:val="007D226D"/>
    <w:rsid w:val="007D4573"/>
    <w:rsid w:val="007F2E13"/>
    <w:rsid w:val="00813DA3"/>
    <w:rsid w:val="00814C88"/>
    <w:rsid w:val="0081717A"/>
    <w:rsid w:val="0082102E"/>
    <w:rsid w:val="0082173F"/>
    <w:rsid w:val="00827DEE"/>
    <w:rsid w:val="008521E0"/>
    <w:rsid w:val="008571C3"/>
    <w:rsid w:val="00857F46"/>
    <w:rsid w:val="00884BF0"/>
    <w:rsid w:val="008A0523"/>
    <w:rsid w:val="008A2F4F"/>
    <w:rsid w:val="008B04FC"/>
    <w:rsid w:val="008B35D3"/>
    <w:rsid w:val="008B431B"/>
    <w:rsid w:val="008B58D2"/>
    <w:rsid w:val="008C17FC"/>
    <w:rsid w:val="008D3DCA"/>
    <w:rsid w:val="008F0AA4"/>
    <w:rsid w:val="009002AA"/>
    <w:rsid w:val="0093744D"/>
    <w:rsid w:val="00957AC2"/>
    <w:rsid w:val="00970377"/>
    <w:rsid w:val="00982D7C"/>
    <w:rsid w:val="00995858"/>
    <w:rsid w:val="00996DDD"/>
    <w:rsid w:val="009B59C5"/>
    <w:rsid w:val="009D6E96"/>
    <w:rsid w:val="009E6309"/>
    <w:rsid w:val="009F0879"/>
    <w:rsid w:val="00A043BC"/>
    <w:rsid w:val="00A3438D"/>
    <w:rsid w:val="00A37C0E"/>
    <w:rsid w:val="00A446E1"/>
    <w:rsid w:val="00A54CC4"/>
    <w:rsid w:val="00A73060"/>
    <w:rsid w:val="00A741E9"/>
    <w:rsid w:val="00A9271D"/>
    <w:rsid w:val="00A9382F"/>
    <w:rsid w:val="00AA75EF"/>
    <w:rsid w:val="00AB24AC"/>
    <w:rsid w:val="00AC4069"/>
    <w:rsid w:val="00AD50BE"/>
    <w:rsid w:val="00AD7EF3"/>
    <w:rsid w:val="00AE754E"/>
    <w:rsid w:val="00B10838"/>
    <w:rsid w:val="00B17E48"/>
    <w:rsid w:val="00B21467"/>
    <w:rsid w:val="00B22F23"/>
    <w:rsid w:val="00B23DC9"/>
    <w:rsid w:val="00B242CA"/>
    <w:rsid w:val="00B315D2"/>
    <w:rsid w:val="00B365E5"/>
    <w:rsid w:val="00B375F3"/>
    <w:rsid w:val="00B52019"/>
    <w:rsid w:val="00B776EB"/>
    <w:rsid w:val="00B85436"/>
    <w:rsid w:val="00B91E99"/>
    <w:rsid w:val="00B93BFF"/>
    <w:rsid w:val="00B94B1A"/>
    <w:rsid w:val="00BA3A7D"/>
    <w:rsid w:val="00BB02A7"/>
    <w:rsid w:val="00BB6507"/>
    <w:rsid w:val="00BC4703"/>
    <w:rsid w:val="00BC48EE"/>
    <w:rsid w:val="00BC5462"/>
    <w:rsid w:val="00BD00B0"/>
    <w:rsid w:val="00C00B64"/>
    <w:rsid w:val="00C03D91"/>
    <w:rsid w:val="00C12998"/>
    <w:rsid w:val="00C2087D"/>
    <w:rsid w:val="00C320C2"/>
    <w:rsid w:val="00C558AC"/>
    <w:rsid w:val="00C5790B"/>
    <w:rsid w:val="00C57D4E"/>
    <w:rsid w:val="00C607C9"/>
    <w:rsid w:val="00C82053"/>
    <w:rsid w:val="00CB5390"/>
    <w:rsid w:val="00CC5D56"/>
    <w:rsid w:val="00CF51BC"/>
    <w:rsid w:val="00CF74C3"/>
    <w:rsid w:val="00D1751D"/>
    <w:rsid w:val="00D2544B"/>
    <w:rsid w:val="00D27562"/>
    <w:rsid w:val="00D41041"/>
    <w:rsid w:val="00D47668"/>
    <w:rsid w:val="00D62427"/>
    <w:rsid w:val="00D734BB"/>
    <w:rsid w:val="00D73FA4"/>
    <w:rsid w:val="00D8762C"/>
    <w:rsid w:val="00DC1604"/>
    <w:rsid w:val="00DC2B05"/>
    <w:rsid w:val="00DF5182"/>
    <w:rsid w:val="00E00220"/>
    <w:rsid w:val="00E259B8"/>
    <w:rsid w:val="00E357F2"/>
    <w:rsid w:val="00E37723"/>
    <w:rsid w:val="00E66DE0"/>
    <w:rsid w:val="00E74404"/>
    <w:rsid w:val="00E74DBA"/>
    <w:rsid w:val="00E8205D"/>
    <w:rsid w:val="00E8774D"/>
    <w:rsid w:val="00E954D3"/>
    <w:rsid w:val="00EA13D7"/>
    <w:rsid w:val="00EA7CB9"/>
    <w:rsid w:val="00EB04BB"/>
    <w:rsid w:val="00EB1DD0"/>
    <w:rsid w:val="00EB60C2"/>
    <w:rsid w:val="00ED0EE7"/>
    <w:rsid w:val="00ED4457"/>
    <w:rsid w:val="00EE6197"/>
    <w:rsid w:val="00EE692C"/>
    <w:rsid w:val="00EF263F"/>
    <w:rsid w:val="00EF4D10"/>
    <w:rsid w:val="00EF5F8C"/>
    <w:rsid w:val="00F004E8"/>
    <w:rsid w:val="00F0291D"/>
    <w:rsid w:val="00F21315"/>
    <w:rsid w:val="00F22CD6"/>
    <w:rsid w:val="00F5157F"/>
    <w:rsid w:val="00F543F3"/>
    <w:rsid w:val="00F6616F"/>
    <w:rsid w:val="00F86B7A"/>
    <w:rsid w:val="00F92659"/>
    <w:rsid w:val="00FA54C3"/>
    <w:rsid w:val="00FA5F9C"/>
    <w:rsid w:val="00FA60FA"/>
    <w:rsid w:val="00FD1D98"/>
    <w:rsid w:val="00FD6AD4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9EAD55"/>
  <w15:docId w15:val="{1DEEF62D-D1A8-4509-B74F-E0374D16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35D3"/>
    <w:rPr>
      <w:sz w:val="24"/>
      <w:szCs w:val="24"/>
    </w:rPr>
  </w:style>
  <w:style w:type="paragraph" w:styleId="Heading1">
    <w:name w:val="heading 1"/>
    <w:basedOn w:val="Normal"/>
    <w:next w:val="Normal"/>
    <w:qFormat/>
    <w:rsid w:val="008B35D3"/>
    <w:pPr>
      <w:keepNext/>
      <w:outlineLvl w:val="0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35D3"/>
    <w:rPr>
      <w:color w:val="0000FF"/>
      <w:u w:val="single"/>
    </w:rPr>
  </w:style>
  <w:style w:type="paragraph" w:styleId="BodyText">
    <w:name w:val="Body Text"/>
    <w:basedOn w:val="Normal"/>
    <w:rsid w:val="008B35D3"/>
    <w:rPr>
      <w:sz w:val="22"/>
      <w:szCs w:val="20"/>
    </w:rPr>
  </w:style>
  <w:style w:type="paragraph" w:styleId="HTMLPreformatted">
    <w:name w:val="HTML Preformatted"/>
    <w:basedOn w:val="Normal"/>
    <w:rsid w:val="008B3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styleId="PageNumber">
    <w:name w:val="page number"/>
    <w:basedOn w:val="DefaultParagraphFont"/>
    <w:rsid w:val="008B35D3"/>
  </w:style>
  <w:style w:type="paragraph" w:styleId="Header">
    <w:name w:val="header"/>
    <w:basedOn w:val="Normal"/>
    <w:rsid w:val="008B35D3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itle">
    <w:name w:val="Title"/>
    <w:basedOn w:val="Normal"/>
    <w:qFormat/>
    <w:rsid w:val="008B35D3"/>
    <w:pPr>
      <w:jc w:val="center"/>
    </w:pPr>
    <w:rPr>
      <w:rFonts w:ascii="Bookman Old Style" w:hAnsi="Bookman Old Style" w:cs="Arial"/>
      <w:b/>
      <w:sz w:val="28"/>
      <w:szCs w:val="28"/>
    </w:rPr>
  </w:style>
  <w:style w:type="character" w:customStyle="1" w:styleId="apple-converted-space">
    <w:name w:val="apple-converted-space"/>
    <w:basedOn w:val="DefaultParagraphFont"/>
    <w:rsid w:val="00521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738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inskyp@app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PAVEL OSINSKY</vt:lpstr>
    </vt:vector>
  </TitlesOfParts>
  <Company>Dell Computer Corporation</Company>
  <LinksUpToDate>false</LinksUpToDate>
  <CharactersWithSpaces>20900</CharactersWithSpaces>
  <SharedDoc>false</SharedDoc>
  <HLinks>
    <vt:vector size="30" baseType="variant">
      <vt:variant>
        <vt:i4>3866719</vt:i4>
      </vt:variant>
      <vt:variant>
        <vt:i4>12</vt:i4>
      </vt:variant>
      <vt:variant>
        <vt:i4>0</vt:i4>
      </vt:variant>
      <vt:variant>
        <vt:i4>5</vt:i4>
      </vt:variant>
      <vt:variant>
        <vt:lpwstr>mailto:m-prasad@northwestern.edu</vt:lpwstr>
      </vt:variant>
      <vt:variant>
        <vt:lpwstr/>
      </vt:variant>
      <vt:variant>
        <vt:i4>127</vt:i4>
      </vt:variant>
      <vt:variant>
        <vt:i4>9</vt:i4>
      </vt:variant>
      <vt:variant>
        <vt:i4>0</vt:i4>
      </vt:variant>
      <vt:variant>
        <vt:i4>5</vt:i4>
      </vt:variant>
      <vt:variant>
        <vt:lpwstr>mailto:wne741@northwestern.edu</vt:lpwstr>
      </vt:variant>
      <vt:variant>
        <vt:lpwstr/>
      </vt:variant>
      <vt:variant>
        <vt:i4>2752513</vt:i4>
      </vt:variant>
      <vt:variant>
        <vt:i4>6</vt:i4>
      </vt:variant>
      <vt:variant>
        <vt:i4>0</vt:i4>
      </vt:variant>
      <vt:variant>
        <vt:i4>5</vt:i4>
      </vt:variant>
      <vt:variant>
        <vt:lpwstr>mailto:halliday@abfn.org</vt:lpwstr>
      </vt:variant>
      <vt:variant>
        <vt:lpwstr/>
      </vt:variant>
      <vt:variant>
        <vt:i4>3801163</vt:i4>
      </vt:variant>
      <vt:variant>
        <vt:i4>3</vt:i4>
      </vt:variant>
      <vt:variant>
        <vt:i4>0</vt:i4>
      </vt:variant>
      <vt:variant>
        <vt:i4>5</vt:i4>
      </vt:variant>
      <vt:variant>
        <vt:lpwstr>mailto:b-carruthers@northwestern.edu</vt:lpwstr>
      </vt:variant>
      <vt:variant>
        <vt:lpwstr/>
      </vt:variant>
      <vt:variant>
        <vt:i4>3735575</vt:i4>
      </vt:variant>
      <vt:variant>
        <vt:i4>0</vt:i4>
      </vt:variant>
      <vt:variant>
        <vt:i4>0</vt:i4>
      </vt:variant>
      <vt:variant>
        <vt:i4>5</vt:i4>
      </vt:variant>
      <vt:variant>
        <vt:lpwstr>mailto:osinskyp@appstate.edu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PAVEL OSINSKY</dc:title>
  <dc:subject/>
  <dc:creator>Preferred Customer</dc:creator>
  <cp:keywords/>
  <dc:description/>
  <cp:lastModifiedBy>Pavel Osinsky</cp:lastModifiedBy>
  <cp:revision>4</cp:revision>
  <cp:lastPrinted>2008-10-01T15:49:00Z</cp:lastPrinted>
  <dcterms:created xsi:type="dcterms:W3CDTF">2025-08-22T12:03:00Z</dcterms:created>
  <dcterms:modified xsi:type="dcterms:W3CDTF">2025-08-22T12:04:00Z</dcterms:modified>
</cp:coreProperties>
</file>